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584" w:type="dxa"/>
        <w:tblLook w:val="04A0" w:firstRow="1" w:lastRow="0" w:firstColumn="1" w:lastColumn="0" w:noHBand="0" w:noVBand="1"/>
      </w:tblPr>
      <w:tblGrid>
        <w:gridCol w:w="576"/>
        <w:gridCol w:w="2764"/>
        <w:gridCol w:w="2619"/>
        <w:gridCol w:w="3625"/>
      </w:tblGrid>
      <w:tr w:rsidR="007F0F26" w:rsidRPr="00A4110C" w14:paraId="52FA63E0" w14:textId="77777777" w:rsidTr="00BA6CDC">
        <w:trPr>
          <w:trHeight w:val="300"/>
        </w:trPr>
        <w:tc>
          <w:tcPr>
            <w:tcW w:w="9584" w:type="dxa"/>
            <w:gridSpan w:val="4"/>
          </w:tcPr>
          <w:p w14:paraId="70B10ADB" w14:textId="2A36D57D" w:rsidR="007F0F26" w:rsidRPr="00A4110C" w:rsidRDefault="00AD7FB7" w:rsidP="652BFCA9">
            <w:pPr>
              <w:jc w:val="center"/>
              <w:rPr>
                <w:rFonts w:ascii="Times New Roman" w:eastAsia="Times New Roman" w:hAnsi="Times New Roman" w:cs="Times New Roman"/>
                <w:b/>
                <w:bCs/>
                <w:sz w:val="24"/>
                <w:szCs w:val="24"/>
              </w:rPr>
            </w:pPr>
            <w:r w:rsidRPr="652BFCA9">
              <w:rPr>
                <w:rFonts w:ascii="Times New Roman" w:eastAsia="Times New Roman" w:hAnsi="Times New Roman" w:cs="Times New Roman"/>
                <w:b/>
                <w:bCs/>
                <w:sz w:val="24"/>
                <w:szCs w:val="24"/>
              </w:rPr>
              <w:t>TECHNINĖ SPECIFIKACIJA</w:t>
            </w:r>
          </w:p>
        </w:tc>
      </w:tr>
      <w:tr w:rsidR="00641CD5" w:rsidRPr="00A4110C" w14:paraId="379FE03D" w14:textId="77777777" w:rsidTr="00BA6CDC">
        <w:trPr>
          <w:trHeight w:val="300"/>
        </w:trPr>
        <w:tc>
          <w:tcPr>
            <w:tcW w:w="576" w:type="dxa"/>
          </w:tcPr>
          <w:p w14:paraId="79B1EAD9" w14:textId="24FC25C6" w:rsidR="00641CD5" w:rsidRPr="00A4110C" w:rsidRDefault="00641CD5" w:rsidP="652BFCA9">
            <w:pPr>
              <w:jc w:val="center"/>
              <w:rPr>
                <w:rFonts w:ascii="Times New Roman" w:eastAsia="Times New Roman" w:hAnsi="Times New Roman" w:cs="Times New Roman"/>
                <w:b/>
                <w:bCs/>
                <w:sz w:val="24"/>
                <w:szCs w:val="24"/>
              </w:rPr>
            </w:pPr>
            <w:r w:rsidRPr="652BFCA9">
              <w:rPr>
                <w:rFonts w:ascii="Times New Roman" w:eastAsia="Times New Roman" w:hAnsi="Times New Roman" w:cs="Times New Roman"/>
                <w:b/>
                <w:bCs/>
                <w:sz w:val="24"/>
                <w:szCs w:val="24"/>
              </w:rPr>
              <w:t>1.</w:t>
            </w:r>
          </w:p>
        </w:tc>
        <w:tc>
          <w:tcPr>
            <w:tcW w:w="9008" w:type="dxa"/>
            <w:gridSpan w:val="3"/>
          </w:tcPr>
          <w:p w14:paraId="61E8B620" w14:textId="419476B4" w:rsidR="00641CD5" w:rsidRPr="00A4110C" w:rsidRDefault="00641CD5" w:rsidP="652BFCA9">
            <w:pPr>
              <w:rPr>
                <w:rFonts w:ascii="Times New Roman" w:eastAsia="Times New Roman" w:hAnsi="Times New Roman" w:cs="Times New Roman"/>
                <w:b/>
                <w:bCs/>
                <w:sz w:val="24"/>
                <w:szCs w:val="24"/>
              </w:rPr>
            </w:pPr>
            <w:r w:rsidRPr="652BFCA9">
              <w:rPr>
                <w:rFonts w:ascii="Times New Roman" w:eastAsia="Times New Roman" w:hAnsi="Times New Roman" w:cs="Times New Roman"/>
                <w:b/>
                <w:bCs/>
                <w:sz w:val="24"/>
                <w:szCs w:val="24"/>
              </w:rPr>
              <w:t>Sąvokos</w:t>
            </w:r>
          </w:p>
        </w:tc>
      </w:tr>
      <w:tr w:rsidR="00AD7FB7" w:rsidRPr="00A4110C" w14:paraId="1A8A9B3A" w14:textId="77777777" w:rsidTr="00BA6CDC">
        <w:trPr>
          <w:trHeight w:val="300"/>
        </w:trPr>
        <w:tc>
          <w:tcPr>
            <w:tcW w:w="9584" w:type="dxa"/>
            <w:gridSpan w:val="4"/>
          </w:tcPr>
          <w:p w14:paraId="508B512B" w14:textId="3353EDF9" w:rsidR="00AD7FB7" w:rsidRDefault="00641CD5" w:rsidP="652BFCA9">
            <w:pPr>
              <w:pStyle w:val="ListParagraph"/>
              <w:numPr>
                <w:ilvl w:val="1"/>
                <w:numId w:val="11"/>
              </w:numPr>
              <w:tabs>
                <w:tab w:val="left" w:pos="742"/>
              </w:tabs>
              <w:ind w:left="33" w:hanging="33"/>
              <w:jc w:val="both"/>
              <w:rPr>
                <w:rFonts w:ascii="Times New Roman" w:eastAsia="Times New Roman" w:hAnsi="Times New Roman" w:cs="Times New Roman"/>
                <w:sz w:val="24"/>
                <w:szCs w:val="24"/>
              </w:rPr>
            </w:pPr>
            <w:r w:rsidRPr="652BFCA9">
              <w:rPr>
                <w:rFonts w:ascii="Times New Roman" w:eastAsia="Times New Roman" w:hAnsi="Times New Roman" w:cs="Times New Roman"/>
                <w:b/>
                <w:bCs/>
                <w:sz w:val="24"/>
                <w:szCs w:val="24"/>
              </w:rPr>
              <w:t>Pirkėjas</w:t>
            </w:r>
            <w:r w:rsidRPr="652BFCA9">
              <w:rPr>
                <w:rFonts w:ascii="Times New Roman" w:eastAsia="Times New Roman" w:hAnsi="Times New Roman" w:cs="Times New Roman"/>
                <w:sz w:val="24"/>
                <w:szCs w:val="24"/>
              </w:rPr>
              <w:t xml:space="preserve">– </w:t>
            </w:r>
            <w:r w:rsidR="00F54CF8" w:rsidRPr="652BFCA9">
              <w:rPr>
                <w:rFonts w:ascii="Times New Roman" w:eastAsia="Times New Roman" w:hAnsi="Times New Roman" w:cs="Times New Roman"/>
                <w:sz w:val="24"/>
                <w:szCs w:val="24"/>
              </w:rPr>
              <w:t>Uždaroji akcinė bendrovė „GRINDA“</w:t>
            </w:r>
            <w:r w:rsidRPr="652BFCA9">
              <w:rPr>
                <w:rFonts w:ascii="Times New Roman" w:eastAsia="Times New Roman" w:hAnsi="Times New Roman" w:cs="Times New Roman"/>
                <w:sz w:val="24"/>
                <w:szCs w:val="24"/>
              </w:rPr>
              <w:t xml:space="preserve"> (toliau – </w:t>
            </w:r>
            <w:r w:rsidR="00F54CF8" w:rsidRPr="652BFCA9">
              <w:rPr>
                <w:rFonts w:ascii="Times New Roman" w:eastAsia="Times New Roman" w:hAnsi="Times New Roman" w:cs="Times New Roman"/>
                <w:sz w:val="24"/>
                <w:szCs w:val="24"/>
              </w:rPr>
              <w:t>Grinda</w:t>
            </w:r>
            <w:r w:rsidRPr="652BFCA9">
              <w:rPr>
                <w:rFonts w:ascii="Times New Roman" w:eastAsia="Times New Roman" w:hAnsi="Times New Roman" w:cs="Times New Roman"/>
                <w:sz w:val="24"/>
                <w:szCs w:val="24"/>
              </w:rPr>
              <w:t>; Perkančioji organizacija)</w:t>
            </w:r>
            <w:r w:rsidR="00AD7FB7" w:rsidRPr="652BFCA9">
              <w:rPr>
                <w:rFonts w:ascii="Times New Roman" w:eastAsia="Times New Roman" w:hAnsi="Times New Roman" w:cs="Times New Roman"/>
                <w:sz w:val="24"/>
                <w:szCs w:val="24"/>
              </w:rPr>
              <w:t>.</w:t>
            </w:r>
          </w:p>
          <w:p w14:paraId="7BFFAC86" w14:textId="45AC6C5D" w:rsidR="00AD7FB7" w:rsidRPr="00641CD5" w:rsidRDefault="00FD73F2" w:rsidP="652BFCA9">
            <w:pPr>
              <w:pStyle w:val="ListParagraph"/>
              <w:numPr>
                <w:ilvl w:val="1"/>
                <w:numId w:val="11"/>
              </w:numPr>
              <w:tabs>
                <w:tab w:val="left" w:pos="742"/>
              </w:tabs>
              <w:ind w:left="0" w:firstLine="0"/>
              <w:jc w:val="both"/>
              <w:rPr>
                <w:rFonts w:ascii="Times New Roman" w:eastAsia="Times New Roman" w:hAnsi="Times New Roman" w:cs="Times New Roman"/>
                <w:sz w:val="24"/>
                <w:szCs w:val="24"/>
              </w:rPr>
            </w:pPr>
            <w:r w:rsidRPr="652BFCA9">
              <w:rPr>
                <w:rFonts w:ascii="Times New Roman" w:eastAsia="Times New Roman" w:hAnsi="Times New Roman" w:cs="Times New Roman"/>
                <w:b/>
                <w:bCs/>
                <w:sz w:val="24"/>
                <w:szCs w:val="24"/>
              </w:rPr>
              <w:t>Tiekėjas</w:t>
            </w:r>
            <w:r w:rsidR="00E5747A" w:rsidRPr="652BFCA9">
              <w:rPr>
                <w:rFonts w:ascii="Times New Roman" w:eastAsia="Times New Roman" w:hAnsi="Times New Roman" w:cs="Times New Roman"/>
                <w:sz w:val="24"/>
                <w:szCs w:val="24"/>
              </w:rPr>
              <w:t xml:space="preserve"> - </w:t>
            </w:r>
            <w:r w:rsidR="00A4110C" w:rsidRPr="652BFCA9">
              <w:rPr>
                <w:rFonts w:ascii="Times New Roman" w:eastAsia="Times New Roman" w:hAnsi="Times New Roman" w:cs="Times New Roman"/>
                <w:sz w:val="24"/>
                <w:szCs w:val="24"/>
              </w:rPr>
              <w:t>ūkio subjektas – fizinis asmuo, privatusis juridinis asmuo, viešasis juridinis asmuo, kitos organizacijos ir jų padaliniai ar tokių asmenų grupė, su kuriuo Perkančioji organizacija sudaro sutartį.</w:t>
            </w:r>
          </w:p>
        </w:tc>
      </w:tr>
      <w:tr w:rsidR="00641CD5" w:rsidRPr="00A4110C" w14:paraId="7BEB0DC5" w14:textId="77777777" w:rsidTr="00BA6CDC">
        <w:trPr>
          <w:trHeight w:val="300"/>
        </w:trPr>
        <w:tc>
          <w:tcPr>
            <w:tcW w:w="576" w:type="dxa"/>
          </w:tcPr>
          <w:p w14:paraId="146ABD60" w14:textId="24445C8D" w:rsidR="00641CD5" w:rsidRPr="00A4110C" w:rsidRDefault="00641CD5" w:rsidP="652BFCA9">
            <w:pPr>
              <w:jc w:val="center"/>
              <w:rPr>
                <w:rFonts w:ascii="Times New Roman" w:eastAsia="Times New Roman" w:hAnsi="Times New Roman" w:cs="Times New Roman"/>
                <w:b/>
                <w:bCs/>
                <w:sz w:val="24"/>
                <w:szCs w:val="24"/>
              </w:rPr>
            </w:pPr>
            <w:r w:rsidRPr="652BFCA9">
              <w:rPr>
                <w:rFonts w:ascii="Times New Roman" w:eastAsia="Times New Roman" w:hAnsi="Times New Roman" w:cs="Times New Roman"/>
                <w:b/>
                <w:bCs/>
                <w:sz w:val="24"/>
                <w:szCs w:val="24"/>
              </w:rPr>
              <w:t>2.</w:t>
            </w:r>
          </w:p>
        </w:tc>
        <w:tc>
          <w:tcPr>
            <w:tcW w:w="9008" w:type="dxa"/>
            <w:gridSpan w:val="3"/>
          </w:tcPr>
          <w:p w14:paraId="27EAF5F9" w14:textId="2805CBB7" w:rsidR="00641CD5" w:rsidRPr="00A4110C" w:rsidRDefault="00641CD5" w:rsidP="652BFCA9">
            <w:pPr>
              <w:rPr>
                <w:rFonts w:ascii="Times New Roman" w:eastAsia="Times New Roman" w:hAnsi="Times New Roman" w:cs="Times New Roman"/>
                <w:b/>
                <w:bCs/>
                <w:sz w:val="24"/>
                <w:szCs w:val="24"/>
              </w:rPr>
            </w:pPr>
            <w:r w:rsidRPr="652BFCA9">
              <w:rPr>
                <w:rFonts w:ascii="Times New Roman" w:eastAsia="Times New Roman" w:hAnsi="Times New Roman" w:cs="Times New Roman"/>
                <w:b/>
                <w:bCs/>
                <w:sz w:val="24"/>
                <w:szCs w:val="24"/>
              </w:rPr>
              <w:t>Bendrosios nuostatos</w:t>
            </w:r>
          </w:p>
        </w:tc>
      </w:tr>
      <w:tr w:rsidR="00641CD5" w:rsidRPr="004103B6" w14:paraId="384E93BA" w14:textId="77777777" w:rsidTr="00BA6CDC">
        <w:trPr>
          <w:trHeight w:val="300"/>
        </w:trPr>
        <w:tc>
          <w:tcPr>
            <w:tcW w:w="9584" w:type="dxa"/>
            <w:gridSpan w:val="4"/>
          </w:tcPr>
          <w:p w14:paraId="6855A2AC" w14:textId="6BCFF723" w:rsidR="00641CD5" w:rsidRPr="00A4110C" w:rsidRDefault="00641CD5" w:rsidP="652BFCA9">
            <w:pPr>
              <w:jc w:val="both"/>
              <w:rPr>
                <w:rFonts w:ascii="Times New Roman" w:eastAsia="Times New Roman" w:hAnsi="Times New Roman" w:cs="Times New Roman"/>
                <w:b/>
                <w:bCs/>
                <w:sz w:val="24"/>
                <w:szCs w:val="24"/>
              </w:rPr>
            </w:pPr>
            <w:r w:rsidRPr="652BFCA9">
              <w:rPr>
                <w:rFonts w:ascii="Times New Roman" w:eastAsia="Times New Roman" w:hAnsi="Times New Roman" w:cs="Times New Roman"/>
                <w:sz w:val="24"/>
                <w:szCs w:val="24"/>
              </w:rPr>
              <w:t>Jeigu šioje 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Pateikti minimalūs reikalavimai. Tiekėjai gali siūlyti geresnių charakteristikų pirkimo objektą.</w:t>
            </w:r>
          </w:p>
        </w:tc>
      </w:tr>
      <w:tr w:rsidR="000B62EB" w:rsidRPr="00A4110C" w14:paraId="604ED576" w14:textId="77777777" w:rsidTr="00BA6CDC">
        <w:trPr>
          <w:trHeight w:val="300"/>
        </w:trPr>
        <w:tc>
          <w:tcPr>
            <w:tcW w:w="576" w:type="dxa"/>
          </w:tcPr>
          <w:p w14:paraId="69B18D77" w14:textId="3E52E5E1" w:rsidR="002F119A" w:rsidRPr="00641CD5" w:rsidRDefault="00641CD5" w:rsidP="652BFCA9">
            <w:pPr>
              <w:rPr>
                <w:rFonts w:ascii="Times New Roman" w:eastAsia="Times New Roman" w:hAnsi="Times New Roman" w:cs="Times New Roman"/>
                <w:b/>
                <w:bCs/>
                <w:sz w:val="24"/>
                <w:szCs w:val="24"/>
              </w:rPr>
            </w:pPr>
            <w:r w:rsidRPr="652BFCA9">
              <w:rPr>
                <w:rFonts w:ascii="Times New Roman" w:eastAsia="Times New Roman" w:hAnsi="Times New Roman" w:cs="Times New Roman"/>
                <w:b/>
                <w:bCs/>
                <w:sz w:val="24"/>
                <w:szCs w:val="24"/>
              </w:rPr>
              <w:t>3</w:t>
            </w:r>
            <w:r w:rsidR="002F119A" w:rsidRPr="652BFCA9">
              <w:rPr>
                <w:rFonts w:ascii="Times New Roman" w:eastAsia="Times New Roman" w:hAnsi="Times New Roman" w:cs="Times New Roman"/>
                <w:b/>
                <w:bCs/>
                <w:sz w:val="24"/>
                <w:szCs w:val="24"/>
              </w:rPr>
              <w:t>.</w:t>
            </w:r>
          </w:p>
        </w:tc>
        <w:tc>
          <w:tcPr>
            <w:tcW w:w="2764" w:type="dxa"/>
          </w:tcPr>
          <w:p w14:paraId="6AD66D00" w14:textId="0A9A4D7D" w:rsidR="002F119A" w:rsidRPr="00A4110C" w:rsidRDefault="002F119A" w:rsidP="652BFCA9">
            <w:pPr>
              <w:rPr>
                <w:rFonts w:ascii="Times New Roman" w:eastAsia="Times New Roman" w:hAnsi="Times New Roman" w:cs="Times New Roman"/>
                <w:b/>
                <w:bCs/>
                <w:sz w:val="24"/>
                <w:szCs w:val="24"/>
              </w:rPr>
            </w:pPr>
            <w:r w:rsidRPr="652BFCA9">
              <w:rPr>
                <w:rFonts w:ascii="Times New Roman" w:eastAsia="Times New Roman" w:hAnsi="Times New Roman" w:cs="Times New Roman"/>
                <w:b/>
                <w:bCs/>
                <w:sz w:val="24"/>
                <w:szCs w:val="24"/>
              </w:rPr>
              <w:t>Pirkimo objektas</w:t>
            </w:r>
          </w:p>
        </w:tc>
        <w:tc>
          <w:tcPr>
            <w:tcW w:w="6244" w:type="dxa"/>
            <w:gridSpan w:val="2"/>
          </w:tcPr>
          <w:p w14:paraId="3F209708" w14:textId="7DF43B2C" w:rsidR="002F119A" w:rsidRPr="00600F9F" w:rsidRDefault="00EE3508" w:rsidP="652BFCA9">
            <w:pPr>
              <w:rPr>
                <w:rFonts w:ascii="Times New Roman" w:eastAsia="Times New Roman" w:hAnsi="Times New Roman" w:cs="Times New Roman"/>
                <w:i/>
                <w:iCs/>
                <w:color w:val="FF0000"/>
                <w:sz w:val="24"/>
                <w:szCs w:val="24"/>
              </w:rPr>
            </w:pPr>
            <w:r w:rsidRPr="00600F9F">
              <w:rPr>
                <w:rFonts w:ascii="Times New Roman" w:eastAsia="Times New Roman" w:hAnsi="Times New Roman" w:cs="Times New Roman"/>
                <w:i/>
                <w:iCs/>
                <w:sz w:val="24"/>
                <w:szCs w:val="24"/>
              </w:rPr>
              <w:t>Degalų kolonėlės techninės priežiūros ir remonto paslaugos</w:t>
            </w:r>
            <w:r w:rsidR="009A45D7">
              <w:rPr>
                <w:rFonts w:ascii="Times New Roman" w:eastAsia="Times New Roman" w:hAnsi="Times New Roman" w:cs="Times New Roman"/>
                <w:i/>
                <w:iCs/>
                <w:sz w:val="24"/>
                <w:szCs w:val="24"/>
              </w:rPr>
              <w:t xml:space="preserve"> </w:t>
            </w:r>
          </w:p>
        </w:tc>
      </w:tr>
      <w:tr w:rsidR="000B62EB" w:rsidRPr="00A4110C" w14:paraId="4FBE460C" w14:textId="77777777" w:rsidTr="00BA6CDC">
        <w:trPr>
          <w:trHeight w:val="300"/>
        </w:trPr>
        <w:tc>
          <w:tcPr>
            <w:tcW w:w="576" w:type="dxa"/>
          </w:tcPr>
          <w:p w14:paraId="488346DC" w14:textId="51FAE80E" w:rsidR="000B62EB" w:rsidRPr="00641CD5" w:rsidRDefault="000B62EB" w:rsidP="652BFCA9">
            <w:pPr>
              <w:rPr>
                <w:rFonts w:ascii="Times New Roman" w:eastAsia="Times New Roman" w:hAnsi="Times New Roman" w:cs="Times New Roman"/>
                <w:b/>
                <w:bCs/>
                <w:sz w:val="24"/>
                <w:szCs w:val="24"/>
              </w:rPr>
            </w:pPr>
            <w:r w:rsidRPr="652BFCA9">
              <w:rPr>
                <w:rFonts w:ascii="Times New Roman" w:eastAsia="Times New Roman" w:hAnsi="Times New Roman" w:cs="Times New Roman"/>
                <w:b/>
                <w:bCs/>
                <w:sz w:val="24"/>
                <w:szCs w:val="24"/>
              </w:rPr>
              <w:t>4.1.</w:t>
            </w:r>
          </w:p>
        </w:tc>
        <w:tc>
          <w:tcPr>
            <w:tcW w:w="2764" w:type="dxa"/>
          </w:tcPr>
          <w:p w14:paraId="6F424D78" w14:textId="302689ED" w:rsidR="000B62EB" w:rsidRPr="00A4110C" w:rsidRDefault="000B62EB" w:rsidP="652BFCA9">
            <w:pPr>
              <w:rPr>
                <w:rFonts w:ascii="Times New Roman" w:eastAsia="Times New Roman" w:hAnsi="Times New Roman" w:cs="Times New Roman"/>
                <w:b/>
                <w:bCs/>
                <w:sz w:val="24"/>
                <w:szCs w:val="24"/>
              </w:rPr>
            </w:pPr>
            <w:r w:rsidRPr="652BFCA9">
              <w:rPr>
                <w:rFonts w:ascii="Times New Roman" w:eastAsia="Times New Roman" w:hAnsi="Times New Roman" w:cs="Times New Roman"/>
                <w:b/>
                <w:bCs/>
                <w:sz w:val="24"/>
                <w:szCs w:val="24"/>
              </w:rPr>
              <w:t>Paslaugų teikimo trukmė</w:t>
            </w:r>
          </w:p>
        </w:tc>
        <w:tc>
          <w:tcPr>
            <w:tcW w:w="6244" w:type="dxa"/>
            <w:gridSpan w:val="2"/>
          </w:tcPr>
          <w:p w14:paraId="53805E18" w14:textId="54A7D319" w:rsidR="000B62EB" w:rsidRPr="000B62EB" w:rsidRDefault="3B587CFA" w:rsidP="4929536E">
            <w:pPr>
              <w:rPr>
                <w:rFonts w:ascii="Times New Roman" w:eastAsia="Times New Roman" w:hAnsi="Times New Roman" w:cs="Times New Roman"/>
                <w:i/>
                <w:iCs/>
                <w:sz w:val="24"/>
                <w:szCs w:val="24"/>
              </w:rPr>
            </w:pPr>
            <w:r w:rsidRPr="0F7619C0">
              <w:rPr>
                <w:rFonts w:ascii="Times New Roman" w:eastAsia="Times New Roman" w:hAnsi="Times New Roman" w:cs="Times New Roman"/>
                <w:i/>
                <w:iCs/>
                <w:sz w:val="24"/>
                <w:szCs w:val="24"/>
              </w:rPr>
              <w:t xml:space="preserve">Paslaugos teikiamos </w:t>
            </w:r>
            <w:r w:rsidR="005D43AD">
              <w:rPr>
                <w:rFonts w:ascii="Times New Roman" w:eastAsia="Times New Roman" w:hAnsi="Times New Roman" w:cs="Times New Roman"/>
                <w:i/>
                <w:iCs/>
                <w:sz w:val="24"/>
                <w:szCs w:val="24"/>
              </w:rPr>
              <w:t>36</w:t>
            </w:r>
            <w:r w:rsidRPr="0F7619C0">
              <w:rPr>
                <w:rFonts w:ascii="Times New Roman" w:eastAsia="Times New Roman" w:hAnsi="Times New Roman" w:cs="Times New Roman"/>
                <w:i/>
                <w:iCs/>
                <w:sz w:val="24"/>
                <w:szCs w:val="24"/>
              </w:rPr>
              <w:t xml:space="preserve"> mėnes</w:t>
            </w:r>
            <w:r w:rsidR="00341682">
              <w:rPr>
                <w:rFonts w:ascii="Times New Roman" w:eastAsia="Times New Roman" w:hAnsi="Times New Roman" w:cs="Times New Roman"/>
                <w:i/>
                <w:iCs/>
                <w:sz w:val="24"/>
                <w:szCs w:val="24"/>
              </w:rPr>
              <w:t>ius</w:t>
            </w:r>
            <w:r w:rsidRPr="0F7619C0">
              <w:rPr>
                <w:rFonts w:ascii="Times New Roman" w:eastAsia="Times New Roman" w:hAnsi="Times New Roman" w:cs="Times New Roman"/>
                <w:i/>
                <w:iCs/>
                <w:sz w:val="24"/>
                <w:szCs w:val="24"/>
              </w:rPr>
              <w:t xml:space="preserve"> nuo sutarties sudarymo dienos. </w:t>
            </w:r>
          </w:p>
          <w:p w14:paraId="1C6497B8" w14:textId="17F71C0A" w:rsidR="000B62EB" w:rsidRPr="000B62EB" w:rsidRDefault="7EB5ECD6" w:rsidP="5C941007">
            <w:pPr>
              <w:rPr>
                <w:rFonts w:ascii="Times New Roman" w:eastAsia="Times New Roman" w:hAnsi="Times New Roman" w:cs="Times New Roman"/>
                <w:i/>
                <w:iCs/>
                <w:sz w:val="24"/>
                <w:szCs w:val="24"/>
              </w:rPr>
            </w:pPr>
            <w:r w:rsidRPr="5C941007">
              <w:rPr>
                <w:rFonts w:ascii="Times New Roman" w:eastAsia="Times New Roman" w:hAnsi="Times New Roman" w:cs="Times New Roman"/>
                <w:i/>
                <w:iCs/>
                <w:sz w:val="24"/>
                <w:szCs w:val="24"/>
              </w:rPr>
              <w:t xml:space="preserve">Atskiri </w:t>
            </w:r>
            <w:r w:rsidR="3352CFCB" w:rsidRPr="5C941007">
              <w:rPr>
                <w:rFonts w:ascii="Times New Roman" w:eastAsia="Times New Roman" w:hAnsi="Times New Roman" w:cs="Times New Roman"/>
                <w:i/>
                <w:iCs/>
                <w:sz w:val="24"/>
                <w:szCs w:val="24"/>
              </w:rPr>
              <w:t xml:space="preserve">teikiamų </w:t>
            </w:r>
            <w:r w:rsidR="3BDD43D5" w:rsidRPr="5C941007">
              <w:rPr>
                <w:rFonts w:ascii="Times New Roman" w:eastAsia="Times New Roman" w:hAnsi="Times New Roman" w:cs="Times New Roman"/>
                <w:i/>
                <w:iCs/>
                <w:sz w:val="24"/>
                <w:szCs w:val="24"/>
              </w:rPr>
              <w:t xml:space="preserve">paslaugų terminai: </w:t>
            </w:r>
          </w:p>
          <w:p w14:paraId="0DD89952" w14:textId="478296FE" w:rsidR="000B62EB" w:rsidRPr="000B62EB" w:rsidRDefault="0A8ED498" w:rsidP="70AC398B">
            <w:pPr>
              <w:pStyle w:val="ListParagraph"/>
              <w:numPr>
                <w:ilvl w:val="0"/>
                <w:numId w:val="15"/>
              </w:numPr>
              <w:rPr>
                <w:rFonts w:ascii="Times New Roman" w:eastAsia="Times New Roman" w:hAnsi="Times New Roman" w:cs="Times New Roman"/>
                <w:i/>
                <w:iCs/>
                <w:sz w:val="24"/>
                <w:szCs w:val="24"/>
              </w:rPr>
            </w:pPr>
            <w:r w:rsidRPr="70AC398B">
              <w:rPr>
                <w:rFonts w:ascii="Times New Roman" w:eastAsia="Times New Roman" w:hAnsi="Times New Roman" w:cs="Times New Roman"/>
                <w:i/>
                <w:iCs/>
                <w:sz w:val="24"/>
                <w:szCs w:val="24"/>
              </w:rPr>
              <w:t>N</w:t>
            </w:r>
            <w:r w:rsidR="4B7B3B82" w:rsidRPr="70AC398B">
              <w:rPr>
                <w:rFonts w:ascii="Times New Roman" w:eastAsia="Times New Roman" w:hAnsi="Times New Roman" w:cs="Times New Roman"/>
                <w:i/>
                <w:iCs/>
                <w:sz w:val="24"/>
                <w:szCs w:val="24"/>
              </w:rPr>
              <w:t xml:space="preserve">eplaninės techninės </w:t>
            </w:r>
            <w:r w:rsidR="3BDD43D5" w:rsidRPr="70AC398B">
              <w:rPr>
                <w:rFonts w:ascii="Times New Roman" w:eastAsia="Times New Roman" w:hAnsi="Times New Roman" w:cs="Times New Roman"/>
                <w:i/>
                <w:iCs/>
                <w:sz w:val="24"/>
                <w:szCs w:val="24"/>
              </w:rPr>
              <w:t>priežiūros</w:t>
            </w:r>
            <w:r w:rsidR="4555CC20" w:rsidRPr="70AC398B">
              <w:rPr>
                <w:rFonts w:ascii="Times New Roman" w:eastAsia="Times New Roman" w:hAnsi="Times New Roman" w:cs="Times New Roman"/>
                <w:i/>
                <w:iCs/>
                <w:sz w:val="24"/>
                <w:szCs w:val="24"/>
              </w:rPr>
              <w:t xml:space="preserve"> (remonto)</w:t>
            </w:r>
            <w:r w:rsidR="3BDD43D5" w:rsidRPr="70AC398B">
              <w:rPr>
                <w:rFonts w:ascii="Times New Roman" w:eastAsia="Times New Roman" w:hAnsi="Times New Roman" w:cs="Times New Roman"/>
                <w:i/>
                <w:iCs/>
                <w:sz w:val="24"/>
                <w:szCs w:val="24"/>
              </w:rPr>
              <w:t xml:space="preserve"> </w:t>
            </w:r>
            <w:r w:rsidR="3352CFCB" w:rsidRPr="70AC398B">
              <w:rPr>
                <w:rFonts w:ascii="Times New Roman" w:eastAsia="Times New Roman" w:hAnsi="Times New Roman" w:cs="Times New Roman"/>
                <w:i/>
                <w:iCs/>
                <w:sz w:val="24"/>
                <w:szCs w:val="24"/>
              </w:rPr>
              <w:t>p</w:t>
            </w:r>
            <w:r w:rsidR="3BDD43D5" w:rsidRPr="70AC398B">
              <w:rPr>
                <w:rFonts w:ascii="Times New Roman" w:eastAsia="Times New Roman" w:hAnsi="Times New Roman" w:cs="Times New Roman"/>
                <w:i/>
                <w:iCs/>
                <w:sz w:val="24"/>
                <w:szCs w:val="24"/>
              </w:rPr>
              <w:t xml:space="preserve">aslaugos </w:t>
            </w:r>
            <w:r w:rsidR="5146EAC5" w:rsidRPr="70AC398B">
              <w:rPr>
                <w:rFonts w:ascii="Times New Roman" w:eastAsia="Times New Roman" w:hAnsi="Times New Roman" w:cs="Times New Roman"/>
                <w:i/>
                <w:iCs/>
                <w:sz w:val="24"/>
                <w:szCs w:val="24"/>
              </w:rPr>
              <w:t xml:space="preserve">pradedamos teikti ne vėliau kaip </w:t>
            </w:r>
            <w:r w:rsidR="3BDD43D5" w:rsidRPr="70AC398B">
              <w:rPr>
                <w:rFonts w:ascii="Times New Roman" w:eastAsia="Times New Roman" w:hAnsi="Times New Roman" w:cs="Times New Roman"/>
                <w:i/>
                <w:iCs/>
                <w:sz w:val="24"/>
                <w:szCs w:val="24"/>
              </w:rPr>
              <w:t xml:space="preserve">per </w:t>
            </w:r>
            <w:r w:rsidR="66A5CA3B" w:rsidRPr="70AC398B">
              <w:rPr>
                <w:rFonts w:ascii="Times New Roman" w:eastAsia="Times New Roman" w:hAnsi="Times New Roman" w:cs="Times New Roman"/>
                <w:i/>
                <w:iCs/>
                <w:sz w:val="24"/>
                <w:szCs w:val="24"/>
              </w:rPr>
              <w:t>6</w:t>
            </w:r>
            <w:r w:rsidR="063D649F" w:rsidRPr="70AC398B">
              <w:rPr>
                <w:rFonts w:ascii="Times New Roman" w:eastAsia="Times New Roman" w:hAnsi="Times New Roman" w:cs="Times New Roman"/>
                <w:i/>
                <w:iCs/>
                <w:sz w:val="24"/>
                <w:szCs w:val="24"/>
              </w:rPr>
              <w:t xml:space="preserve"> darbo </w:t>
            </w:r>
            <w:r w:rsidR="60ACE622" w:rsidRPr="70AC398B">
              <w:rPr>
                <w:rFonts w:ascii="Times New Roman" w:eastAsia="Times New Roman" w:hAnsi="Times New Roman" w:cs="Times New Roman"/>
                <w:i/>
                <w:iCs/>
                <w:sz w:val="24"/>
                <w:szCs w:val="24"/>
              </w:rPr>
              <w:t xml:space="preserve">valandas </w:t>
            </w:r>
            <w:r w:rsidR="4934F2CC" w:rsidRPr="70AC398B">
              <w:rPr>
                <w:rFonts w:ascii="Times New Roman" w:eastAsia="Times New Roman" w:hAnsi="Times New Roman" w:cs="Times New Roman"/>
                <w:i/>
                <w:iCs/>
                <w:sz w:val="24"/>
                <w:szCs w:val="24"/>
              </w:rPr>
              <w:t>nuo užsakymo</w:t>
            </w:r>
            <w:r w:rsidR="5A2A5EBD" w:rsidRPr="70AC398B">
              <w:rPr>
                <w:rFonts w:ascii="Times New Roman" w:eastAsia="Times New Roman" w:hAnsi="Times New Roman" w:cs="Times New Roman"/>
                <w:i/>
                <w:iCs/>
                <w:sz w:val="24"/>
                <w:szCs w:val="24"/>
              </w:rPr>
              <w:t>.</w:t>
            </w:r>
          </w:p>
          <w:p w14:paraId="5DA2F5D8" w14:textId="6335B6BD" w:rsidR="000B62EB" w:rsidRPr="00B43716" w:rsidRDefault="000B62EB" w:rsidP="00B43716">
            <w:pPr>
              <w:ind w:left="357"/>
              <w:rPr>
                <w:rFonts w:ascii="Times New Roman" w:eastAsia="Times New Roman" w:hAnsi="Times New Roman" w:cs="Times New Roman"/>
                <w:i/>
                <w:iCs/>
                <w:sz w:val="24"/>
                <w:szCs w:val="24"/>
              </w:rPr>
            </w:pPr>
          </w:p>
        </w:tc>
      </w:tr>
      <w:tr w:rsidR="006645E5" w:rsidRPr="00A4110C" w14:paraId="2E7588DB" w14:textId="77777777" w:rsidTr="00BA6CDC">
        <w:trPr>
          <w:trHeight w:val="3652"/>
        </w:trPr>
        <w:tc>
          <w:tcPr>
            <w:tcW w:w="576" w:type="dxa"/>
          </w:tcPr>
          <w:p w14:paraId="3BA6317F" w14:textId="40871A6A" w:rsidR="006645E5" w:rsidRPr="00641CD5" w:rsidRDefault="006645E5" w:rsidP="652BFCA9">
            <w:pPr>
              <w:rPr>
                <w:rFonts w:ascii="Times New Roman" w:eastAsia="Times New Roman" w:hAnsi="Times New Roman" w:cs="Times New Roman"/>
                <w:b/>
                <w:bCs/>
                <w:sz w:val="24"/>
                <w:szCs w:val="24"/>
              </w:rPr>
            </w:pPr>
            <w:r w:rsidRPr="652BFCA9">
              <w:rPr>
                <w:rFonts w:ascii="Times New Roman" w:eastAsia="Times New Roman" w:hAnsi="Times New Roman" w:cs="Times New Roman"/>
                <w:b/>
                <w:bCs/>
                <w:sz w:val="24"/>
                <w:szCs w:val="24"/>
              </w:rPr>
              <w:t>4.2.</w:t>
            </w:r>
          </w:p>
        </w:tc>
        <w:tc>
          <w:tcPr>
            <w:tcW w:w="2764" w:type="dxa"/>
          </w:tcPr>
          <w:p w14:paraId="4B5FFB9D" w14:textId="68C420E8" w:rsidR="006645E5" w:rsidRPr="00641CD5" w:rsidRDefault="006645E5" w:rsidP="652BFCA9">
            <w:pPr>
              <w:rPr>
                <w:rFonts w:ascii="Times New Roman" w:eastAsia="Times New Roman" w:hAnsi="Times New Roman" w:cs="Times New Roman"/>
                <w:b/>
                <w:bCs/>
                <w:sz w:val="24"/>
                <w:szCs w:val="24"/>
              </w:rPr>
            </w:pPr>
            <w:r w:rsidRPr="652BFCA9">
              <w:rPr>
                <w:rFonts w:ascii="Times New Roman" w:eastAsia="Times New Roman" w:hAnsi="Times New Roman" w:cs="Times New Roman"/>
                <w:b/>
                <w:bCs/>
                <w:color w:val="000000" w:themeColor="text1"/>
                <w:sz w:val="24"/>
                <w:szCs w:val="24"/>
              </w:rPr>
              <w:t>Pirkimo objekto apimtys (kiekiai)</w:t>
            </w:r>
          </w:p>
        </w:tc>
        <w:tc>
          <w:tcPr>
            <w:tcW w:w="2619" w:type="dxa"/>
          </w:tcPr>
          <w:p w14:paraId="3A7F5FBA" w14:textId="591EAA87" w:rsidR="006645E5" w:rsidRPr="00A4110C" w:rsidRDefault="006C5BE6" w:rsidP="652BFCA9">
            <w:pPr>
              <w:widowControl w:val="0"/>
              <w:tabs>
                <w:tab w:val="left" w:pos="1019"/>
              </w:tabs>
              <w:spacing w:before="40" w:after="40"/>
              <w:rPr>
                <w:rFonts w:ascii="Times New Roman" w:eastAsia="Times New Roman" w:hAnsi="Times New Roman" w:cs="Times New Roman"/>
                <w:sz w:val="24"/>
                <w:szCs w:val="24"/>
              </w:rPr>
            </w:pPr>
            <w:r>
              <w:rPr>
                <w:rFonts w:ascii="Times New Roman" w:eastAsia="Times New Roman" w:hAnsi="Times New Roman" w:cs="Times New Roman"/>
                <w:sz w:val="24"/>
                <w:szCs w:val="24"/>
              </w:rPr>
              <w:t>komplektas</w:t>
            </w:r>
          </w:p>
        </w:tc>
        <w:tc>
          <w:tcPr>
            <w:tcW w:w="3625" w:type="dxa"/>
          </w:tcPr>
          <w:p w14:paraId="4EF17EA7" w14:textId="77777777" w:rsidR="006645E5" w:rsidRDefault="006645E5" w:rsidP="652BFCA9">
            <w:pPr>
              <w:widowControl w:val="0"/>
              <w:tabs>
                <w:tab w:val="left" w:pos="1019"/>
              </w:tabs>
              <w:spacing w:before="40" w:after="40"/>
              <w:rPr>
                <w:rFonts w:ascii="Times New Roman" w:eastAsia="Times New Roman" w:hAnsi="Times New Roman" w:cs="Times New Roman"/>
                <w:i/>
                <w:iCs/>
                <w:color w:val="FF0000"/>
                <w:sz w:val="24"/>
                <w:szCs w:val="24"/>
              </w:rPr>
            </w:pPr>
          </w:p>
          <w:p w14:paraId="27C9722C" w14:textId="0B7B6CF1" w:rsidR="006645E5" w:rsidRDefault="65C1D307" w:rsidP="70AC398B">
            <w:pPr>
              <w:pStyle w:val="ListParagraph"/>
              <w:widowControl w:val="0"/>
              <w:numPr>
                <w:ilvl w:val="0"/>
                <w:numId w:val="14"/>
              </w:numPr>
              <w:tabs>
                <w:tab w:val="left" w:pos="1019"/>
              </w:tabs>
              <w:spacing w:before="40" w:after="40"/>
              <w:rPr>
                <w:rStyle w:val="CommentReference"/>
                <w:rFonts w:ascii="Times New Roman" w:eastAsia="Times New Roman" w:hAnsi="Times New Roman" w:cs="Times New Roman"/>
                <w:i/>
                <w:iCs/>
                <w:sz w:val="24"/>
                <w:szCs w:val="24"/>
              </w:rPr>
            </w:pPr>
            <w:r w:rsidRPr="70AC398B">
              <w:rPr>
                <w:rFonts w:ascii="Times New Roman" w:eastAsia="Times New Roman" w:hAnsi="Times New Roman" w:cs="Times New Roman"/>
                <w:i/>
                <w:iCs/>
                <w:sz w:val="24"/>
                <w:szCs w:val="24"/>
              </w:rPr>
              <w:t xml:space="preserve">Neplaninių </w:t>
            </w:r>
            <w:r w:rsidR="1D376541" w:rsidRPr="70AC398B">
              <w:rPr>
                <w:rFonts w:ascii="Times New Roman" w:eastAsia="Times New Roman" w:hAnsi="Times New Roman" w:cs="Times New Roman"/>
                <w:i/>
                <w:iCs/>
                <w:sz w:val="24"/>
                <w:szCs w:val="24"/>
              </w:rPr>
              <w:t>techninės priežiūros</w:t>
            </w:r>
            <w:r w:rsidR="0AF1BD9E" w:rsidRPr="70AC398B">
              <w:rPr>
                <w:rFonts w:ascii="Times New Roman" w:eastAsia="Times New Roman" w:hAnsi="Times New Roman" w:cs="Times New Roman"/>
                <w:i/>
                <w:iCs/>
                <w:sz w:val="24"/>
                <w:szCs w:val="24"/>
              </w:rPr>
              <w:t xml:space="preserve"> (remonto)</w:t>
            </w:r>
            <w:r w:rsidR="1D376541" w:rsidRPr="70AC398B">
              <w:rPr>
                <w:rFonts w:ascii="Times New Roman" w:eastAsia="Times New Roman" w:hAnsi="Times New Roman" w:cs="Times New Roman"/>
                <w:i/>
                <w:iCs/>
                <w:sz w:val="24"/>
                <w:szCs w:val="24"/>
              </w:rPr>
              <w:t xml:space="preserve"> </w:t>
            </w:r>
            <w:r w:rsidRPr="70AC398B">
              <w:rPr>
                <w:rFonts w:ascii="Times New Roman" w:eastAsia="Times New Roman" w:hAnsi="Times New Roman" w:cs="Times New Roman"/>
                <w:i/>
                <w:iCs/>
                <w:sz w:val="24"/>
                <w:szCs w:val="24"/>
              </w:rPr>
              <w:t>paslaugų</w:t>
            </w:r>
            <w:r w:rsidR="19D7FEA0" w:rsidRPr="70AC398B">
              <w:rPr>
                <w:rFonts w:ascii="Times New Roman" w:eastAsia="Times New Roman" w:hAnsi="Times New Roman" w:cs="Times New Roman"/>
                <w:i/>
                <w:iCs/>
                <w:sz w:val="24"/>
                <w:szCs w:val="24"/>
              </w:rPr>
              <w:t xml:space="preserve"> perkamas kiekis yra preliminarus. Perkančioji organizacija neįsipareigoja nupirkti viso nurodyto Paslaugų kiekio ar bet kokios jo dalies ir pirks pagal poreik</w:t>
            </w:r>
            <w:r w:rsidR="100ACF54" w:rsidRPr="70AC398B">
              <w:rPr>
                <w:rFonts w:ascii="Times New Roman" w:eastAsia="Times New Roman" w:hAnsi="Times New Roman" w:cs="Times New Roman"/>
                <w:i/>
                <w:iCs/>
                <w:sz w:val="24"/>
                <w:szCs w:val="24"/>
              </w:rPr>
              <w:t>į.</w:t>
            </w:r>
          </w:p>
          <w:p w14:paraId="511C7CAA" w14:textId="77777777" w:rsidR="00D51B51" w:rsidRPr="00D51B51" w:rsidRDefault="00D51B51" w:rsidP="00EB6C48">
            <w:pPr>
              <w:pStyle w:val="ListParagraph"/>
              <w:rPr>
                <w:rStyle w:val="CommentReference"/>
                <w:rFonts w:ascii="Times New Roman" w:eastAsia="Times New Roman" w:hAnsi="Times New Roman" w:cs="Times New Roman"/>
                <w:i/>
                <w:iCs/>
                <w:sz w:val="24"/>
                <w:szCs w:val="24"/>
              </w:rPr>
            </w:pPr>
          </w:p>
          <w:p w14:paraId="4D7D2A39" w14:textId="2712929D" w:rsidR="00D51B51" w:rsidRDefault="5CEAACB3" w:rsidP="5C941007">
            <w:pPr>
              <w:pStyle w:val="ListParagraph"/>
              <w:widowControl w:val="0"/>
              <w:numPr>
                <w:ilvl w:val="0"/>
                <w:numId w:val="14"/>
              </w:numPr>
              <w:tabs>
                <w:tab w:val="left" w:pos="1019"/>
              </w:tabs>
              <w:spacing w:before="40" w:after="40"/>
              <w:rPr>
                <w:rFonts w:ascii="Times New Roman" w:eastAsia="Times New Roman" w:hAnsi="Times New Roman" w:cs="Times New Roman"/>
                <w:i/>
                <w:iCs/>
                <w:sz w:val="24"/>
                <w:szCs w:val="24"/>
              </w:rPr>
            </w:pPr>
            <w:r w:rsidRPr="5C941007">
              <w:rPr>
                <w:rFonts w:ascii="Times New Roman" w:eastAsia="Times New Roman" w:hAnsi="Times New Roman" w:cs="Times New Roman"/>
                <w:i/>
                <w:iCs/>
                <w:sz w:val="24"/>
                <w:szCs w:val="24"/>
              </w:rPr>
              <w:t xml:space="preserve">Planinės techninės priežiūros paslaugų </w:t>
            </w:r>
            <w:r w:rsidR="6E214E5D" w:rsidRPr="5C941007">
              <w:rPr>
                <w:rFonts w:ascii="Times New Roman" w:eastAsia="Times New Roman" w:hAnsi="Times New Roman" w:cs="Times New Roman"/>
                <w:i/>
                <w:iCs/>
                <w:sz w:val="24"/>
                <w:szCs w:val="24"/>
              </w:rPr>
              <w:t>p</w:t>
            </w:r>
            <w:r w:rsidR="41B18FEA" w:rsidRPr="5C941007">
              <w:rPr>
                <w:rFonts w:ascii="Times New Roman" w:eastAsia="Times New Roman" w:hAnsi="Times New Roman" w:cs="Times New Roman"/>
                <w:i/>
                <w:iCs/>
                <w:sz w:val="24"/>
                <w:szCs w:val="24"/>
              </w:rPr>
              <w:t>erkamas kiekis</w:t>
            </w:r>
            <w:r w:rsidR="3699F2BF" w:rsidRPr="5C941007">
              <w:rPr>
                <w:rFonts w:ascii="Times New Roman" w:eastAsia="Times New Roman" w:hAnsi="Times New Roman" w:cs="Times New Roman"/>
                <w:i/>
                <w:iCs/>
                <w:sz w:val="24"/>
                <w:szCs w:val="24"/>
              </w:rPr>
              <w:t>:</w:t>
            </w:r>
          </w:p>
          <w:p w14:paraId="57A7CC8C" w14:textId="5DC00E01" w:rsidR="00D51B51" w:rsidRDefault="7DE22281" w:rsidP="5C941007">
            <w:pPr>
              <w:pStyle w:val="ListParagraph"/>
              <w:widowControl w:val="0"/>
              <w:numPr>
                <w:ilvl w:val="0"/>
                <w:numId w:val="1"/>
              </w:numPr>
              <w:tabs>
                <w:tab w:val="left" w:pos="1019"/>
              </w:tabs>
              <w:spacing w:before="40" w:after="40"/>
              <w:rPr>
                <w:rFonts w:ascii="Times New Roman" w:eastAsia="Times New Roman" w:hAnsi="Times New Roman" w:cs="Times New Roman"/>
                <w:i/>
                <w:iCs/>
                <w:sz w:val="24"/>
                <w:szCs w:val="24"/>
              </w:rPr>
            </w:pPr>
            <w:r w:rsidRPr="5C941007">
              <w:rPr>
                <w:rFonts w:ascii="Times New Roman" w:eastAsia="Times New Roman" w:hAnsi="Times New Roman" w:cs="Times New Roman"/>
                <w:i/>
                <w:iCs/>
                <w:sz w:val="24"/>
                <w:szCs w:val="24"/>
              </w:rPr>
              <w:t xml:space="preserve"> </w:t>
            </w:r>
            <w:r w:rsidR="7C202C97" w:rsidRPr="5C941007">
              <w:rPr>
                <w:rFonts w:ascii="Times New Roman" w:eastAsia="Times New Roman" w:hAnsi="Times New Roman" w:cs="Times New Roman"/>
                <w:i/>
                <w:iCs/>
                <w:sz w:val="24"/>
                <w:szCs w:val="24"/>
              </w:rPr>
              <w:t>36 kartai</w:t>
            </w:r>
            <w:r w:rsidR="0C26F115" w:rsidRPr="5C941007">
              <w:rPr>
                <w:rFonts w:ascii="Times New Roman" w:eastAsia="Times New Roman" w:hAnsi="Times New Roman" w:cs="Times New Roman"/>
                <w:i/>
                <w:iCs/>
                <w:sz w:val="24"/>
                <w:szCs w:val="24"/>
              </w:rPr>
              <w:t xml:space="preserve"> </w:t>
            </w:r>
            <w:r w:rsidR="5A8C58E1" w:rsidRPr="5C941007">
              <w:rPr>
                <w:rFonts w:ascii="Times New Roman" w:eastAsia="Times New Roman" w:hAnsi="Times New Roman" w:cs="Times New Roman"/>
                <w:i/>
                <w:iCs/>
                <w:sz w:val="24"/>
                <w:szCs w:val="24"/>
              </w:rPr>
              <w:t>mėnesin</w:t>
            </w:r>
            <w:r w:rsidR="7C929EA1" w:rsidRPr="5C941007">
              <w:rPr>
                <w:rFonts w:ascii="Times New Roman" w:eastAsia="Times New Roman" w:hAnsi="Times New Roman" w:cs="Times New Roman"/>
                <w:i/>
                <w:iCs/>
                <w:sz w:val="24"/>
                <w:szCs w:val="24"/>
              </w:rPr>
              <w:t>ių</w:t>
            </w:r>
            <w:r w:rsidR="5A8C58E1" w:rsidRPr="5C941007">
              <w:rPr>
                <w:rFonts w:ascii="Times New Roman" w:eastAsia="Times New Roman" w:hAnsi="Times New Roman" w:cs="Times New Roman"/>
                <w:i/>
                <w:iCs/>
                <w:sz w:val="24"/>
                <w:szCs w:val="24"/>
              </w:rPr>
              <w:t xml:space="preserve"> patikr</w:t>
            </w:r>
            <w:r w:rsidR="5EFD0DEB" w:rsidRPr="5C941007">
              <w:rPr>
                <w:rFonts w:ascii="Times New Roman" w:eastAsia="Times New Roman" w:hAnsi="Times New Roman" w:cs="Times New Roman"/>
                <w:i/>
                <w:iCs/>
                <w:sz w:val="24"/>
                <w:szCs w:val="24"/>
              </w:rPr>
              <w:t>ų</w:t>
            </w:r>
            <w:r w:rsidR="5A8C58E1" w:rsidRPr="5C941007">
              <w:rPr>
                <w:rFonts w:ascii="Times New Roman" w:eastAsia="Times New Roman" w:hAnsi="Times New Roman" w:cs="Times New Roman"/>
                <w:i/>
                <w:iCs/>
                <w:sz w:val="24"/>
                <w:szCs w:val="24"/>
              </w:rPr>
              <w:t>;</w:t>
            </w:r>
          </w:p>
          <w:p w14:paraId="3C449784" w14:textId="0D89ED5F" w:rsidR="006645E5" w:rsidRPr="00A4110C" w:rsidRDefault="7C202C97" w:rsidP="00CE6662">
            <w:pPr>
              <w:pStyle w:val="ListParagraph"/>
              <w:widowControl w:val="0"/>
              <w:numPr>
                <w:ilvl w:val="0"/>
                <w:numId w:val="1"/>
              </w:numPr>
              <w:tabs>
                <w:tab w:val="left" w:pos="1019"/>
              </w:tabs>
              <w:spacing w:before="40" w:after="40"/>
              <w:rPr>
                <w:rFonts w:ascii="Times New Roman" w:eastAsia="Times New Roman" w:hAnsi="Times New Roman" w:cs="Times New Roman"/>
                <w:sz w:val="24"/>
                <w:szCs w:val="24"/>
              </w:rPr>
            </w:pPr>
            <w:r w:rsidRPr="5C941007">
              <w:rPr>
                <w:rFonts w:ascii="Times New Roman" w:eastAsia="Times New Roman" w:hAnsi="Times New Roman" w:cs="Times New Roman"/>
                <w:i/>
                <w:iCs/>
                <w:sz w:val="24"/>
                <w:szCs w:val="24"/>
              </w:rPr>
              <w:t>3 kart</w:t>
            </w:r>
            <w:r w:rsidR="23AD9CDA" w:rsidRPr="5C941007">
              <w:rPr>
                <w:rFonts w:ascii="Times New Roman" w:eastAsia="Times New Roman" w:hAnsi="Times New Roman" w:cs="Times New Roman"/>
                <w:i/>
                <w:iCs/>
                <w:sz w:val="24"/>
                <w:szCs w:val="24"/>
              </w:rPr>
              <w:t>ai</w:t>
            </w:r>
            <w:r w:rsidRPr="5C941007">
              <w:rPr>
                <w:rFonts w:ascii="Times New Roman" w:eastAsia="Times New Roman" w:hAnsi="Times New Roman" w:cs="Times New Roman"/>
                <w:i/>
                <w:iCs/>
                <w:sz w:val="24"/>
                <w:szCs w:val="24"/>
              </w:rPr>
              <w:t xml:space="preserve"> </w:t>
            </w:r>
            <w:r w:rsidR="42DD55EF" w:rsidRPr="5C941007">
              <w:rPr>
                <w:rFonts w:ascii="Times New Roman" w:eastAsia="Times New Roman" w:hAnsi="Times New Roman" w:cs="Times New Roman"/>
                <w:i/>
                <w:iCs/>
                <w:sz w:val="24"/>
                <w:szCs w:val="24"/>
              </w:rPr>
              <w:t>metinių patikrų.</w:t>
            </w:r>
          </w:p>
        </w:tc>
      </w:tr>
      <w:tr w:rsidR="00641CD5" w:rsidRPr="00A4110C" w14:paraId="4A43CA18" w14:textId="77777777" w:rsidTr="00BA6CDC">
        <w:trPr>
          <w:trHeight w:val="300"/>
        </w:trPr>
        <w:tc>
          <w:tcPr>
            <w:tcW w:w="576" w:type="dxa"/>
          </w:tcPr>
          <w:p w14:paraId="04B329F8" w14:textId="09AECDAE" w:rsidR="00641CD5" w:rsidRDefault="00280015" w:rsidP="652BFCA9">
            <w:pPr>
              <w:rPr>
                <w:rFonts w:ascii="Times New Roman" w:eastAsia="Times New Roman" w:hAnsi="Times New Roman" w:cs="Times New Roman"/>
                <w:b/>
                <w:bCs/>
                <w:color w:val="000000"/>
                <w:sz w:val="24"/>
                <w:szCs w:val="24"/>
              </w:rPr>
            </w:pPr>
            <w:r w:rsidRPr="652BFCA9">
              <w:rPr>
                <w:rFonts w:ascii="Times New Roman" w:eastAsia="Times New Roman" w:hAnsi="Times New Roman" w:cs="Times New Roman"/>
                <w:b/>
                <w:bCs/>
                <w:color w:val="000000" w:themeColor="text1"/>
                <w:sz w:val="24"/>
                <w:szCs w:val="24"/>
              </w:rPr>
              <w:t>5</w:t>
            </w:r>
            <w:r w:rsidR="00641CD5" w:rsidRPr="652BFCA9">
              <w:rPr>
                <w:rFonts w:ascii="Times New Roman" w:eastAsia="Times New Roman" w:hAnsi="Times New Roman" w:cs="Times New Roman"/>
                <w:b/>
                <w:bCs/>
                <w:color w:val="000000" w:themeColor="text1"/>
                <w:sz w:val="24"/>
                <w:szCs w:val="24"/>
              </w:rPr>
              <w:t>.</w:t>
            </w:r>
          </w:p>
        </w:tc>
        <w:tc>
          <w:tcPr>
            <w:tcW w:w="9008" w:type="dxa"/>
            <w:gridSpan w:val="3"/>
          </w:tcPr>
          <w:p w14:paraId="6E1582B2" w14:textId="2A5B5584" w:rsidR="00641CD5" w:rsidRPr="00EF1417" w:rsidRDefault="00641CD5" w:rsidP="652BFCA9">
            <w:pPr>
              <w:pStyle w:val="ListParagraph"/>
              <w:tabs>
                <w:tab w:val="left" w:pos="426"/>
              </w:tabs>
              <w:ind w:left="0" w:firstLine="0"/>
              <w:jc w:val="both"/>
              <w:rPr>
                <w:rFonts w:ascii="Times New Roman" w:eastAsia="Times New Roman" w:hAnsi="Times New Roman" w:cs="Times New Roman"/>
                <w:b/>
                <w:bCs/>
                <w:sz w:val="24"/>
                <w:szCs w:val="24"/>
              </w:rPr>
            </w:pPr>
            <w:r w:rsidRPr="652BFCA9">
              <w:rPr>
                <w:rFonts w:ascii="Times New Roman" w:eastAsia="Times New Roman" w:hAnsi="Times New Roman" w:cs="Times New Roman"/>
                <w:b/>
                <w:bCs/>
                <w:sz w:val="24"/>
                <w:szCs w:val="24"/>
              </w:rPr>
              <w:t>Techniniai reikalavimai</w:t>
            </w:r>
            <w:r w:rsidR="00EF1417" w:rsidRPr="652BFCA9">
              <w:rPr>
                <w:rFonts w:ascii="Times New Roman" w:eastAsia="Times New Roman" w:hAnsi="Times New Roman" w:cs="Times New Roman"/>
                <w:b/>
                <w:bCs/>
                <w:sz w:val="24"/>
                <w:szCs w:val="24"/>
              </w:rPr>
              <w:t xml:space="preserve"> </w:t>
            </w:r>
            <w:r w:rsidRPr="652BFCA9">
              <w:rPr>
                <w:rFonts w:ascii="Times New Roman" w:eastAsia="Times New Roman" w:hAnsi="Times New Roman" w:cs="Times New Roman"/>
                <w:b/>
                <w:bCs/>
                <w:sz w:val="24"/>
                <w:szCs w:val="24"/>
              </w:rPr>
              <w:t>pirkimo</w:t>
            </w:r>
            <w:r w:rsidR="00EF1417" w:rsidRPr="652BFCA9">
              <w:rPr>
                <w:rFonts w:ascii="Times New Roman" w:eastAsia="Times New Roman" w:hAnsi="Times New Roman" w:cs="Times New Roman"/>
                <w:b/>
                <w:bCs/>
                <w:sz w:val="24"/>
                <w:szCs w:val="24"/>
              </w:rPr>
              <w:t xml:space="preserve"> </w:t>
            </w:r>
            <w:r w:rsidRPr="652BFCA9">
              <w:rPr>
                <w:rFonts w:ascii="Times New Roman" w:eastAsia="Times New Roman" w:hAnsi="Times New Roman" w:cs="Times New Roman"/>
                <w:b/>
                <w:bCs/>
                <w:sz w:val="24"/>
                <w:szCs w:val="24"/>
              </w:rPr>
              <w:t>objektui</w:t>
            </w:r>
          </w:p>
        </w:tc>
      </w:tr>
      <w:tr w:rsidR="00EF1417" w:rsidRPr="00A4110C" w14:paraId="5F3DDF8B" w14:textId="77777777" w:rsidTr="00BA6CDC">
        <w:trPr>
          <w:trHeight w:val="300"/>
        </w:trPr>
        <w:tc>
          <w:tcPr>
            <w:tcW w:w="576" w:type="dxa"/>
          </w:tcPr>
          <w:p w14:paraId="0239FA1A" w14:textId="77777777" w:rsidR="00EF1417" w:rsidRPr="00A4110C" w:rsidRDefault="00EF1417" w:rsidP="652BFCA9">
            <w:pPr>
              <w:rPr>
                <w:rFonts w:ascii="Times New Roman" w:eastAsia="Times New Roman" w:hAnsi="Times New Roman" w:cs="Times New Roman"/>
                <w:color w:val="000000"/>
                <w:sz w:val="24"/>
                <w:szCs w:val="24"/>
              </w:rPr>
            </w:pPr>
          </w:p>
        </w:tc>
        <w:tc>
          <w:tcPr>
            <w:tcW w:w="9008" w:type="dxa"/>
            <w:gridSpan w:val="3"/>
          </w:tcPr>
          <w:p w14:paraId="23D499F3" w14:textId="7751F91A" w:rsidR="00AC224C" w:rsidRPr="00AC224C" w:rsidRDefault="00AC224C" w:rsidP="00AC224C">
            <w:pPr>
              <w:tabs>
                <w:tab w:val="left" w:pos="851"/>
              </w:tabs>
              <w:spacing w:before="60" w:after="60"/>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5</w:t>
            </w:r>
            <w:r w:rsidRPr="00AC224C">
              <w:rPr>
                <w:rFonts w:ascii="Times New Roman" w:eastAsia="Times New Roman" w:hAnsi="Times New Roman" w:cs="Times New Roman"/>
                <w:sz w:val="24"/>
                <w:szCs w:val="24"/>
              </w:rPr>
              <w:t>.1 Techninės priežiūros paslaugos skirstomos į:</w:t>
            </w:r>
            <w:r w:rsidRPr="00AC224C">
              <w:rPr>
                <w:rFonts w:ascii="Times New Roman" w:eastAsia="Times New Roman" w:hAnsi="Times New Roman" w:cs="Times New Roman"/>
                <w:sz w:val="24"/>
                <w:szCs w:val="24"/>
                <w:lang w:val="en-US"/>
              </w:rPr>
              <w:t> </w:t>
            </w:r>
          </w:p>
          <w:p w14:paraId="2E22CC9B" w14:textId="49F6F668" w:rsidR="00AC224C" w:rsidRPr="00AC224C" w:rsidRDefault="00AC224C" w:rsidP="00AC224C">
            <w:pPr>
              <w:tabs>
                <w:tab w:val="left" w:pos="851"/>
              </w:tabs>
              <w:spacing w:before="60" w:after="60"/>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5</w:t>
            </w:r>
            <w:r w:rsidRPr="00AC224C">
              <w:rPr>
                <w:rFonts w:ascii="Times New Roman" w:eastAsia="Times New Roman" w:hAnsi="Times New Roman" w:cs="Times New Roman"/>
                <w:sz w:val="24"/>
                <w:szCs w:val="24"/>
              </w:rPr>
              <w:t>.1.1. planinę techninę priežiūrą, kurios periodiškumas nurodytas šios techninės specifikacijos </w:t>
            </w:r>
            <w:r w:rsidR="007C7E45">
              <w:rPr>
                <w:rFonts w:ascii="Times New Roman" w:eastAsia="Times New Roman" w:hAnsi="Times New Roman" w:cs="Times New Roman"/>
                <w:sz w:val="24"/>
                <w:szCs w:val="24"/>
              </w:rPr>
              <w:t>7</w:t>
            </w:r>
            <w:r w:rsidRPr="00AC224C">
              <w:rPr>
                <w:rFonts w:ascii="Times New Roman" w:eastAsia="Times New Roman" w:hAnsi="Times New Roman" w:cs="Times New Roman"/>
                <w:sz w:val="24"/>
                <w:szCs w:val="24"/>
              </w:rPr>
              <w:t>.1. ir </w:t>
            </w:r>
            <w:r w:rsidR="007C7E45">
              <w:rPr>
                <w:rFonts w:ascii="Times New Roman" w:eastAsia="Times New Roman" w:hAnsi="Times New Roman" w:cs="Times New Roman"/>
                <w:sz w:val="24"/>
                <w:szCs w:val="24"/>
              </w:rPr>
              <w:t>7</w:t>
            </w:r>
            <w:r w:rsidRPr="00AC224C">
              <w:rPr>
                <w:rFonts w:ascii="Times New Roman" w:eastAsia="Times New Roman" w:hAnsi="Times New Roman" w:cs="Times New Roman"/>
                <w:sz w:val="24"/>
                <w:szCs w:val="24"/>
              </w:rPr>
              <w:t>.2. lentelėse. </w:t>
            </w:r>
            <w:r w:rsidRPr="00AC224C">
              <w:rPr>
                <w:rFonts w:ascii="Times New Roman" w:eastAsia="Times New Roman" w:hAnsi="Times New Roman" w:cs="Times New Roman"/>
                <w:sz w:val="24"/>
                <w:szCs w:val="24"/>
                <w:lang w:val="en-US"/>
              </w:rPr>
              <w:t> </w:t>
            </w:r>
          </w:p>
          <w:p w14:paraId="08101B2C" w14:textId="3CC8EC52" w:rsidR="00AC224C" w:rsidRPr="00AC224C" w:rsidRDefault="2B896D8B" w:rsidP="00AC224C">
            <w:pPr>
              <w:tabs>
                <w:tab w:val="left" w:pos="851"/>
              </w:tabs>
              <w:spacing w:before="60" w:after="60"/>
              <w:rPr>
                <w:rFonts w:ascii="Times New Roman" w:eastAsia="Times New Roman" w:hAnsi="Times New Roman" w:cs="Times New Roman"/>
                <w:sz w:val="24"/>
                <w:szCs w:val="24"/>
                <w:lang w:val="en-US"/>
              </w:rPr>
            </w:pPr>
            <w:r w:rsidRPr="5C941007">
              <w:rPr>
                <w:rFonts w:ascii="Times New Roman" w:eastAsia="Times New Roman" w:hAnsi="Times New Roman" w:cs="Times New Roman"/>
                <w:sz w:val="24"/>
                <w:szCs w:val="24"/>
              </w:rPr>
              <w:t xml:space="preserve">5.1.2. </w:t>
            </w:r>
            <w:r w:rsidR="2BF89219" w:rsidRPr="5C941007">
              <w:rPr>
                <w:rFonts w:ascii="Times New Roman" w:eastAsia="Times New Roman" w:hAnsi="Times New Roman" w:cs="Times New Roman"/>
                <w:sz w:val="24"/>
                <w:szCs w:val="24"/>
              </w:rPr>
              <w:t>neplaninę techninę priežiūrą (</w:t>
            </w:r>
            <w:r w:rsidRPr="5C941007">
              <w:rPr>
                <w:rFonts w:ascii="Times New Roman" w:eastAsia="Times New Roman" w:hAnsi="Times New Roman" w:cs="Times New Roman"/>
                <w:sz w:val="24"/>
                <w:szCs w:val="24"/>
              </w:rPr>
              <w:t>remonto paslaug</w:t>
            </w:r>
            <w:r w:rsidR="2BF89219" w:rsidRPr="5C941007">
              <w:rPr>
                <w:rFonts w:ascii="Times New Roman" w:eastAsia="Times New Roman" w:hAnsi="Times New Roman" w:cs="Times New Roman"/>
                <w:sz w:val="24"/>
                <w:szCs w:val="24"/>
              </w:rPr>
              <w:t>o</w:t>
            </w:r>
            <w:r w:rsidRPr="5C941007">
              <w:rPr>
                <w:rFonts w:ascii="Times New Roman" w:eastAsia="Times New Roman" w:hAnsi="Times New Roman" w:cs="Times New Roman"/>
                <w:sz w:val="24"/>
                <w:szCs w:val="24"/>
              </w:rPr>
              <w:t>s</w:t>
            </w:r>
            <w:r w:rsidR="2BF89219" w:rsidRPr="5C941007">
              <w:rPr>
                <w:rFonts w:ascii="Times New Roman" w:eastAsia="Times New Roman" w:hAnsi="Times New Roman" w:cs="Times New Roman"/>
                <w:sz w:val="24"/>
                <w:szCs w:val="24"/>
              </w:rPr>
              <w:t>)</w:t>
            </w:r>
            <w:r w:rsidRPr="5C941007">
              <w:rPr>
                <w:rFonts w:ascii="Times New Roman" w:eastAsia="Times New Roman" w:hAnsi="Times New Roman" w:cs="Times New Roman"/>
                <w:sz w:val="24"/>
                <w:szCs w:val="24"/>
              </w:rPr>
              <w:t>.</w:t>
            </w:r>
            <w:r w:rsidRPr="5C941007">
              <w:rPr>
                <w:rFonts w:ascii="Times New Roman" w:eastAsia="Times New Roman" w:hAnsi="Times New Roman" w:cs="Times New Roman"/>
                <w:sz w:val="24"/>
                <w:szCs w:val="24"/>
                <w:lang w:val="en-US"/>
              </w:rPr>
              <w:t> </w:t>
            </w:r>
          </w:p>
          <w:p w14:paraId="6CEF17AF" w14:textId="17B97F3B" w:rsidR="00AC224C" w:rsidRPr="00AC224C" w:rsidRDefault="00AC224C" w:rsidP="00AC224C">
            <w:pPr>
              <w:tabs>
                <w:tab w:val="left" w:pos="851"/>
              </w:tabs>
              <w:spacing w:before="60" w:after="60"/>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5</w:t>
            </w:r>
            <w:r w:rsidRPr="00AC224C">
              <w:rPr>
                <w:rFonts w:ascii="Times New Roman" w:eastAsia="Times New Roman" w:hAnsi="Times New Roman" w:cs="Times New Roman"/>
                <w:sz w:val="24"/>
                <w:szCs w:val="24"/>
              </w:rPr>
              <w:t>.2. Planinė techninė priežiūra – kuro degalinės sudedamųjų dalių būklės įvertinimas, tikrinimas, reguliavimas ir remontas, atliekami tam, kad degalinė ir jos sudedamosios dalys būtų techniškai tvarkingos, patikimai ir saugiai veiktų.</w:t>
            </w:r>
            <w:r w:rsidRPr="00AC224C">
              <w:rPr>
                <w:rFonts w:ascii="Times New Roman" w:eastAsia="Times New Roman" w:hAnsi="Times New Roman" w:cs="Times New Roman"/>
                <w:sz w:val="24"/>
                <w:szCs w:val="24"/>
                <w:lang w:val="en-US"/>
              </w:rPr>
              <w:t> </w:t>
            </w:r>
          </w:p>
          <w:p w14:paraId="7FF623A4" w14:textId="4AFB8DB7" w:rsidR="00AC224C" w:rsidRPr="00AC224C" w:rsidRDefault="2B896D8B" w:rsidP="00AC224C">
            <w:pPr>
              <w:tabs>
                <w:tab w:val="left" w:pos="851"/>
              </w:tabs>
              <w:spacing w:before="60" w:after="60"/>
              <w:rPr>
                <w:rFonts w:ascii="Times New Roman" w:eastAsia="Times New Roman" w:hAnsi="Times New Roman" w:cs="Times New Roman"/>
                <w:sz w:val="24"/>
                <w:szCs w:val="24"/>
                <w:lang w:val="en-US"/>
              </w:rPr>
            </w:pPr>
            <w:r w:rsidRPr="70AC398B">
              <w:rPr>
                <w:rFonts w:ascii="Times New Roman" w:eastAsia="Times New Roman" w:hAnsi="Times New Roman" w:cs="Times New Roman"/>
                <w:sz w:val="24"/>
                <w:szCs w:val="24"/>
              </w:rPr>
              <w:t xml:space="preserve">5.4. </w:t>
            </w:r>
            <w:r w:rsidR="41D13504" w:rsidRPr="70AC398B">
              <w:rPr>
                <w:rFonts w:ascii="Times New Roman" w:eastAsia="Times New Roman" w:hAnsi="Times New Roman" w:cs="Times New Roman"/>
                <w:sz w:val="24"/>
                <w:szCs w:val="24"/>
              </w:rPr>
              <w:t>Neplaninės techninės priežiūros</w:t>
            </w:r>
            <w:r w:rsidR="6A577DC2" w:rsidRPr="70AC398B">
              <w:rPr>
                <w:rFonts w:ascii="Times New Roman" w:eastAsia="Times New Roman" w:hAnsi="Times New Roman" w:cs="Times New Roman"/>
                <w:sz w:val="24"/>
                <w:szCs w:val="24"/>
              </w:rPr>
              <w:t xml:space="preserve"> (remonto)</w:t>
            </w:r>
            <w:r w:rsidRPr="70AC398B">
              <w:rPr>
                <w:rFonts w:ascii="Times New Roman" w:eastAsia="Times New Roman" w:hAnsi="Times New Roman" w:cs="Times New Roman"/>
                <w:sz w:val="24"/>
                <w:szCs w:val="24"/>
              </w:rPr>
              <w:t xml:space="preserve"> paslaugas sudaro: </w:t>
            </w:r>
            <w:r w:rsidRPr="70AC398B">
              <w:rPr>
                <w:rFonts w:ascii="Times New Roman" w:eastAsia="Times New Roman" w:hAnsi="Times New Roman" w:cs="Times New Roman"/>
                <w:sz w:val="24"/>
                <w:szCs w:val="24"/>
                <w:lang w:val="en-US"/>
              </w:rPr>
              <w:t> </w:t>
            </w:r>
          </w:p>
          <w:p w14:paraId="20C23846" w14:textId="1DE410EB" w:rsidR="00AC224C" w:rsidRPr="00AC224C" w:rsidRDefault="00AC224C" w:rsidP="00AC224C">
            <w:pPr>
              <w:tabs>
                <w:tab w:val="left" w:pos="851"/>
              </w:tabs>
              <w:spacing w:before="60" w:after="60"/>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lastRenderedPageBreak/>
              <w:t>5</w:t>
            </w:r>
            <w:r w:rsidRPr="00AC224C">
              <w:rPr>
                <w:rFonts w:ascii="Times New Roman" w:eastAsia="Times New Roman" w:hAnsi="Times New Roman" w:cs="Times New Roman"/>
                <w:sz w:val="24"/>
                <w:szCs w:val="24"/>
              </w:rPr>
              <w:t>.4.1. eksploatacijos eigoje fiziškai nusidėvėjusių degalinės sudedamųjų dalių dalinis arba pilnas pakeitimas; </w:t>
            </w:r>
            <w:r w:rsidRPr="00AC224C">
              <w:rPr>
                <w:rFonts w:ascii="Times New Roman" w:eastAsia="Times New Roman" w:hAnsi="Times New Roman" w:cs="Times New Roman"/>
                <w:sz w:val="24"/>
                <w:szCs w:val="24"/>
                <w:lang w:val="en-US"/>
              </w:rPr>
              <w:t> </w:t>
            </w:r>
          </w:p>
          <w:p w14:paraId="55F5AC45" w14:textId="384E9F74" w:rsidR="00AC224C" w:rsidRPr="00AC224C" w:rsidRDefault="2B896D8B" w:rsidP="00AC224C">
            <w:pPr>
              <w:tabs>
                <w:tab w:val="left" w:pos="851"/>
              </w:tabs>
              <w:spacing w:before="60" w:after="60"/>
              <w:rPr>
                <w:rFonts w:ascii="Times New Roman" w:eastAsia="Times New Roman" w:hAnsi="Times New Roman" w:cs="Times New Roman"/>
                <w:sz w:val="24"/>
                <w:szCs w:val="24"/>
                <w:lang w:val="en-US"/>
              </w:rPr>
            </w:pPr>
            <w:r w:rsidRPr="5C941007">
              <w:rPr>
                <w:rFonts w:ascii="Times New Roman" w:eastAsia="Times New Roman" w:hAnsi="Times New Roman" w:cs="Times New Roman"/>
                <w:sz w:val="24"/>
                <w:szCs w:val="24"/>
              </w:rPr>
              <w:t xml:space="preserve">5.4.2. pažeistų ar sulaužytų mazgų pilnas ar dalinis atstatymas arba pakeitimas. </w:t>
            </w:r>
            <w:r w:rsidR="43CF6B63" w:rsidRPr="5C941007">
              <w:rPr>
                <w:rFonts w:ascii="Times New Roman" w:eastAsia="Times New Roman" w:hAnsi="Times New Roman" w:cs="Times New Roman"/>
                <w:sz w:val="24"/>
                <w:szCs w:val="24"/>
              </w:rPr>
              <w:t>P</w:t>
            </w:r>
            <w:r w:rsidRPr="5C941007">
              <w:rPr>
                <w:rFonts w:ascii="Times New Roman" w:eastAsia="Times New Roman" w:hAnsi="Times New Roman" w:cs="Times New Roman"/>
                <w:sz w:val="24"/>
                <w:szCs w:val="24"/>
              </w:rPr>
              <w:t>aslaugų poreikis ir apimtis nustatomi techninės apžiūros metu surašant defektinį aktą; </w:t>
            </w:r>
            <w:r w:rsidRPr="5C941007">
              <w:rPr>
                <w:rFonts w:ascii="Times New Roman" w:eastAsia="Times New Roman" w:hAnsi="Times New Roman" w:cs="Times New Roman"/>
                <w:sz w:val="24"/>
                <w:szCs w:val="24"/>
                <w:lang w:val="en-US"/>
              </w:rPr>
              <w:t> </w:t>
            </w:r>
          </w:p>
          <w:p w14:paraId="4CDEC0E9" w14:textId="3F37CA43" w:rsidR="00AC224C" w:rsidRPr="00AC224C" w:rsidRDefault="00AC224C" w:rsidP="00AC224C">
            <w:pPr>
              <w:tabs>
                <w:tab w:val="left" w:pos="851"/>
              </w:tabs>
              <w:spacing w:before="60" w:after="60"/>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5</w:t>
            </w:r>
            <w:r w:rsidRPr="00AC224C">
              <w:rPr>
                <w:rFonts w:ascii="Times New Roman" w:eastAsia="Times New Roman" w:hAnsi="Times New Roman" w:cs="Times New Roman"/>
                <w:sz w:val="24"/>
                <w:szCs w:val="24"/>
              </w:rPr>
              <w:t>.4.3. saugumo ir valdymo automatikos remontas; </w:t>
            </w:r>
            <w:r w:rsidRPr="00AC224C">
              <w:rPr>
                <w:rFonts w:ascii="Times New Roman" w:eastAsia="Times New Roman" w:hAnsi="Times New Roman" w:cs="Times New Roman"/>
                <w:sz w:val="24"/>
                <w:szCs w:val="24"/>
                <w:lang w:val="en-US"/>
              </w:rPr>
              <w:t> </w:t>
            </w:r>
          </w:p>
          <w:p w14:paraId="189B8F6D" w14:textId="624E7752" w:rsidR="00AC224C" w:rsidRPr="00AC224C" w:rsidRDefault="00AC224C" w:rsidP="00AC224C">
            <w:pPr>
              <w:tabs>
                <w:tab w:val="left" w:pos="851"/>
              </w:tabs>
              <w:spacing w:before="60" w:after="60"/>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5</w:t>
            </w:r>
            <w:r w:rsidRPr="00AC224C">
              <w:rPr>
                <w:rFonts w:ascii="Times New Roman" w:eastAsia="Times New Roman" w:hAnsi="Times New Roman" w:cs="Times New Roman"/>
                <w:sz w:val="24"/>
                <w:szCs w:val="24"/>
              </w:rPr>
              <w:t>.4.4. gedimų šalinimas nuotolinėmis priemonėmis. </w:t>
            </w:r>
            <w:r w:rsidRPr="00AC224C">
              <w:rPr>
                <w:rFonts w:ascii="Times New Roman" w:eastAsia="Times New Roman" w:hAnsi="Times New Roman" w:cs="Times New Roman"/>
                <w:sz w:val="24"/>
                <w:szCs w:val="24"/>
                <w:lang w:val="en-US"/>
              </w:rPr>
              <w:t> </w:t>
            </w:r>
          </w:p>
          <w:p w14:paraId="22DA07D7" w14:textId="7D28599A" w:rsidR="00AC224C" w:rsidRPr="00AC224C" w:rsidRDefault="2B896D8B" w:rsidP="00AC224C">
            <w:pPr>
              <w:tabs>
                <w:tab w:val="left" w:pos="851"/>
              </w:tabs>
              <w:spacing w:before="60" w:after="60"/>
              <w:rPr>
                <w:rFonts w:ascii="Times New Roman" w:eastAsia="Times New Roman" w:hAnsi="Times New Roman" w:cs="Times New Roman"/>
                <w:sz w:val="24"/>
                <w:szCs w:val="24"/>
                <w:lang w:val="en-US"/>
              </w:rPr>
            </w:pPr>
            <w:r w:rsidRPr="70AC398B">
              <w:rPr>
                <w:rFonts w:ascii="Times New Roman" w:eastAsia="Times New Roman" w:hAnsi="Times New Roman" w:cs="Times New Roman"/>
                <w:sz w:val="24"/>
                <w:szCs w:val="24"/>
              </w:rPr>
              <w:t xml:space="preserve">5.5. </w:t>
            </w:r>
            <w:r w:rsidR="493A47E6" w:rsidRPr="70AC398B">
              <w:rPr>
                <w:rFonts w:ascii="Times New Roman" w:eastAsia="Times New Roman" w:hAnsi="Times New Roman" w:cs="Times New Roman"/>
                <w:sz w:val="24"/>
                <w:szCs w:val="24"/>
              </w:rPr>
              <w:t xml:space="preserve">Neplaninės </w:t>
            </w:r>
            <w:r w:rsidRPr="70AC398B">
              <w:rPr>
                <w:rFonts w:ascii="Times New Roman" w:eastAsia="Times New Roman" w:hAnsi="Times New Roman" w:cs="Times New Roman"/>
                <w:sz w:val="24"/>
                <w:szCs w:val="24"/>
              </w:rPr>
              <w:t xml:space="preserve">techninės priežiūros </w:t>
            </w:r>
            <w:r w:rsidR="12909B15" w:rsidRPr="70AC398B">
              <w:rPr>
                <w:rFonts w:ascii="Times New Roman" w:eastAsia="Times New Roman" w:hAnsi="Times New Roman" w:cs="Times New Roman"/>
                <w:sz w:val="24"/>
                <w:szCs w:val="24"/>
              </w:rPr>
              <w:t xml:space="preserve">(remonto) </w:t>
            </w:r>
            <w:r w:rsidRPr="70AC398B">
              <w:rPr>
                <w:rFonts w:ascii="Times New Roman" w:eastAsia="Times New Roman" w:hAnsi="Times New Roman" w:cs="Times New Roman"/>
                <w:sz w:val="24"/>
                <w:szCs w:val="24"/>
              </w:rPr>
              <w:t>paslaugos turi būti teikiamos 7 dienas per savaitę (įskaitant šventines dienas). Reagavimas į iškvietimą ne vėliau kaip per 6 darbo valandas. Darbo valandos darbo dienomis nuo 7 iki 16 val., savaitgaliais ir švenčių dienomis nuo 10 iki 16 val. </w:t>
            </w:r>
            <w:r w:rsidRPr="70AC398B">
              <w:rPr>
                <w:rFonts w:ascii="Times New Roman" w:eastAsia="Times New Roman" w:hAnsi="Times New Roman" w:cs="Times New Roman"/>
                <w:sz w:val="24"/>
                <w:szCs w:val="24"/>
                <w:lang w:val="en-US"/>
              </w:rPr>
              <w:t> </w:t>
            </w:r>
            <w:r w:rsidR="007A2162" w:rsidRPr="007A2162">
              <w:rPr>
                <w:rFonts w:ascii="Times New Roman" w:eastAsia="Times New Roman" w:hAnsi="Times New Roman" w:cs="Times New Roman"/>
                <w:sz w:val="24"/>
                <w:szCs w:val="24"/>
              </w:rPr>
              <w:t>Jei užsakymas dėl neplaninės techninės priežiūros (remonto) paslaugų pateikiamas ne darbo valandomis, tiekėjas privalo pradėti paslaugų teikimą ne vėliau kaip per 6 darbo valandas nuo artimiausios darbo valandos pradžios.  </w:t>
            </w:r>
          </w:p>
          <w:p w14:paraId="216B8246" w14:textId="5D36C6B6" w:rsidR="00AC224C" w:rsidRPr="00AC224C" w:rsidRDefault="008422D9" w:rsidP="00AC224C">
            <w:pPr>
              <w:tabs>
                <w:tab w:val="left" w:pos="851"/>
              </w:tabs>
              <w:spacing w:before="60" w:after="60"/>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5</w:t>
            </w:r>
            <w:r w:rsidR="00AC224C" w:rsidRPr="00AC224C">
              <w:rPr>
                <w:rFonts w:ascii="Times New Roman" w:eastAsia="Times New Roman" w:hAnsi="Times New Roman" w:cs="Times New Roman"/>
                <w:sz w:val="24"/>
                <w:szCs w:val="24"/>
              </w:rPr>
              <w:t>.6. Teikdamas paslaugas tiekėjas privalo: </w:t>
            </w:r>
            <w:r w:rsidR="00AC224C" w:rsidRPr="00AC224C">
              <w:rPr>
                <w:rFonts w:ascii="Times New Roman" w:eastAsia="Times New Roman" w:hAnsi="Times New Roman" w:cs="Times New Roman"/>
                <w:sz w:val="24"/>
                <w:szCs w:val="24"/>
                <w:lang w:val="en-US"/>
              </w:rPr>
              <w:t> </w:t>
            </w:r>
          </w:p>
          <w:p w14:paraId="34716FA0" w14:textId="5C325D27" w:rsidR="00AC224C" w:rsidRPr="00AC224C" w:rsidRDefault="008422D9" w:rsidP="00AC224C">
            <w:pPr>
              <w:tabs>
                <w:tab w:val="left" w:pos="851"/>
              </w:tabs>
              <w:spacing w:before="60" w:after="60"/>
              <w:rPr>
                <w:rFonts w:ascii="Times New Roman" w:eastAsia="Times New Roman" w:hAnsi="Times New Roman" w:cs="Times New Roman"/>
                <w:sz w:val="24"/>
                <w:szCs w:val="24"/>
                <w:lang w:val="en-US"/>
              </w:rPr>
            </w:pPr>
            <w:r w:rsidRPr="70AC398B">
              <w:rPr>
                <w:rFonts w:ascii="Times New Roman" w:eastAsia="Times New Roman" w:hAnsi="Times New Roman" w:cs="Times New Roman"/>
                <w:sz w:val="24"/>
                <w:szCs w:val="24"/>
              </w:rPr>
              <w:t>5</w:t>
            </w:r>
            <w:r w:rsidR="00AC224C" w:rsidRPr="70AC398B">
              <w:rPr>
                <w:rFonts w:ascii="Times New Roman" w:eastAsia="Times New Roman" w:hAnsi="Times New Roman" w:cs="Times New Roman"/>
                <w:sz w:val="24"/>
                <w:szCs w:val="24"/>
              </w:rPr>
              <w:t>.6.1.</w:t>
            </w:r>
            <w:r w:rsidR="1FE35E9F" w:rsidRPr="70AC398B">
              <w:rPr>
                <w:rFonts w:ascii="Times New Roman" w:eastAsia="Times New Roman" w:hAnsi="Times New Roman" w:cs="Times New Roman"/>
                <w:sz w:val="24"/>
                <w:szCs w:val="24"/>
              </w:rPr>
              <w:t xml:space="preserve"> </w:t>
            </w:r>
            <w:r w:rsidR="00AC224C" w:rsidRPr="70AC398B">
              <w:rPr>
                <w:rFonts w:ascii="Times New Roman" w:eastAsia="Times New Roman" w:hAnsi="Times New Roman" w:cs="Times New Roman"/>
                <w:sz w:val="24"/>
                <w:szCs w:val="24"/>
              </w:rPr>
              <w:t>griežtai laikytis įrangos gamintojo reikalavimų degalinės ir jos sudedamųjų dalių techninei priežiūrai; </w:t>
            </w:r>
            <w:r w:rsidR="00AC224C" w:rsidRPr="70AC398B">
              <w:rPr>
                <w:rFonts w:ascii="Times New Roman" w:eastAsia="Times New Roman" w:hAnsi="Times New Roman" w:cs="Times New Roman"/>
                <w:sz w:val="24"/>
                <w:szCs w:val="24"/>
                <w:lang w:val="en-US"/>
              </w:rPr>
              <w:t> </w:t>
            </w:r>
          </w:p>
          <w:p w14:paraId="7ED42FCD" w14:textId="5CC0585F" w:rsidR="00AC224C" w:rsidRPr="00AC224C" w:rsidRDefault="008422D9" w:rsidP="00AC224C">
            <w:pPr>
              <w:tabs>
                <w:tab w:val="left" w:pos="851"/>
              </w:tabs>
              <w:spacing w:before="60" w:after="60"/>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5</w:t>
            </w:r>
            <w:r w:rsidR="00AC224C" w:rsidRPr="00AC224C">
              <w:rPr>
                <w:rFonts w:ascii="Times New Roman" w:eastAsia="Times New Roman" w:hAnsi="Times New Roman" w:cs="Times New Roman"/>
                <w:sz w:val="24"/>
                <w:szCs w:val="24"/>
              </w:rPr>
              <w:t>.6.2. paslaugoms taikyti ne didesnes nei gamintojo nustatytas laiko normas; </w:t>
            </w:r>
            <w:r w:rsidR="00AC224C" w:rsidRPr="00AC224C">
              <w:rPr>
                <w:rFonts w:ascii="Times New Roman" w:eastAsia="Times New Roman" w:hAnsi="Times New Roman" w:cs="Times New Roman"/>
                <w:sz w:val="24"/>
                <w:szCs w:val="24"/>
                <w:lang w:val="en-US"/>
              </w:rPr>
              <w:t> </w:t>
            </w:r>
          </w:p>
          <w:p w14:paraId="2D3AD425" w14:textId="75B97E49" w:rsidR="00AC224C" w:rsidRPr="00AC224C" w:rsidRDefault="008422D9" w:rsidP="00AC224C">
            <w:pPr>
              <w:tabs>
                <w:tab w:val="left" w:pos="851"/>
              </w:tabs>
              <w:spacing w:before="60" w:after="60"/>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5</w:t>
            </w:r>
            <w:r w:rsidR="00AC224C" w:rsidRPr="00AC224C">
              <w:rPr>
                <w:rFonts w:ascii="Times New Roman" w:eastAsia="Times New Roman" w:hAnsi="Times New Roman" w:cs="Times New Roman"/>
                <w:sz w:val="24"/>
                <w:szCs w:val="24"/>
              </w:rPr>
              <w:t>.6.3. planinei priežiūrai, remontui ir avarijų likvidavimui naudoti tik naujas įrangos gamintojo rekomenduojamas atsargines dalis; </w:t>
            </w:r>
            <w:r w:rsidR="00AC224C" w:rsidRPr="00AC224C">
              <w:rPr>
                <w:rFonts w:ascii="Times New Roman" w:eastAsia="Times New Roman" w:hAnsi="Times New Roman" w:cs="Times New Roman"/>
                <w:sz w:val="24"/>
                <w:szCs w:val="24"/>
                <w:lang w:val="en-US"/>
              </w:rPr>
              <w:t> </w:t>
            </w:r>
          </w:p>
          <w:p w14:paraId="44E94EE8" w14:textId="0DA24868" w:rsidR="00AC224C" w:rsidRPr="00AC224C" w:rsidRDefault="5D6731D3" w:rsidP="00AC224C">
            <w:pPr>
              <w:tabs>
                <w:tab w:val="left" w:pos="851"/>
              </w:tabs>
              <w:spacing w:before="60" w:after="60"/>
              <w:rPr>
                <w:rFonts w:ascii="Times New Roman" w:eastAsia="Times New Roman" w:hAnsi="Times New Roman" w:cs="Times New Roman"/>
                <w:sz w:val="24"/>
                <w:szCs w:val="24"/>
                <w:lang w:val="en-US"/>
              </w:rPr>
            </w:pPr>
            <w:r w:rsidRPr="5C941007">
              <w:rPr>
                <w:rFonts w:ascii="Times New Roman" w:eastAsia="Times New Roman" w:hAnsi="Times New Roman" w:cs="Times New Roman"/>
                <w:sz w:val="24"/>
                <w:szCs w:val="24"/>
              </w:rPr>
              <w:t>5</w:t>
            </w:r>
            <w:r w:rsidR="2B896D8B" w:rsidRPr="5C941007">
              <w:rPr>
                <w:rFonts w:ascii="Times New Roman" w:eastAsia="Times New Roman" w:hAnsi="Times New Roman" w:cs="Times New Roman"/>
                <w:sz w:val="24"/>
                <w:szCs w:val="24"/>
              </w:rPr>
              <w:t xml:space="preserve">.7. </w:t>
            </w:r>
            <w:r w:rsidR="291F734B" w:rsidRPr="5C941007">
              <w:rPr>
                <w:rFonts w:ascii="Times New Roman" w:eastAsia="Times New Roman" w:hAnsi="Times New Roman" w:cs="Times New Roman"/>
                <w:sz w:val="24"/>
                <w:szCs w:val="24"/>
              </w:rPr>
              <w:t xml:space="preserve">Perkančiajai organizacijai </w:t>
            </w:r>
            <w:r w:rsidR="2B896D8B" w:rsidRPr="5C941007">
              <w:rPr>
                <w:rFonts w:ascii="Times New Roman" w:eastAsia="Times New Roman" w:hAnsi="Times New Roman" w:cs="Times New Roman"/>
                <w:sz w:val="24"/>
                <w:szCs w:val="24"/>
              </w:rPr>
              <w:t xml:space="preserve">telefonu ir el. paštu pranešus apie degalinės techninį gedimą </w:t>
            </w:r>
            <w:r w:rsidR="291F734B" w:rsidRPr="5C941007">
              <w:rPr>
                <w:rFonts w:ascii="Times New Roman" w:eastAsia="Times New Roman" w:hAnsi="Times New Roman" w:cs="Times New Roman"/>
                <w:sz w:val="24"/>
                <w:szCs w:val="24"/>
              </w:rPr>
              <w:t xml:space="preserve">Tiekėjas </w:t>
            </w:r>
            <w:r w:rsidR="2B896D8B" w:rsidRPr="5C941007">
              <w:rPr>
                <w:rFonts w:ascii="Times New Roman" w:eastAsia="Times New Roman" w:hAnsi="Times New Roman" w:cs="Times New Roman"/>
                <w:sz w:val="24"/>
                <w:szCs w:val="24"/>
              </w:rPr>
              <w:t>ne vėliau kaip per 6 (šešias) darbo valandas turi atvykti ir imtis veiksmų nustatyti gedimo priežasčiai.</w:t>
            </w:r>
            <w:r w:rsidR="007A2162">
              <w:rPr>
                <w:rFonts w:ascii="Times New Roman" w:eastAsia="Times New Roman" w:hAnsi="Times New Roman" w:cs="Times New Roman"/>
                <w:sz w:val="24"/>
                <w:szCs w:val="24"/>
              </w:rPr>
              <w:t xml:space="preserve"> </w:t>
            </w:r>
            <w:r w:rsidR="007A2162" w:rsidRPr="007A2162">
              <w:rPr>
                <w:rFonts w:ascii="Times New Roman" w:eastAsia="Times New Roman" w:hAnsi="Times New Roman" w:cs="Times New Roman"/>
                <w:sz w:val="24"/>
                <w:szCs w:val="24"/>
              </w:rPr>
              <w:t>Jei užsakymas dėl neplaninės techninės priežiūros (remonto) paslaugų pateikiamas ne darbo valandomis, tiekėjas privalo pradėti paslaugų teikimą ne vėliau kaip per 6 darbo valandas nuo artimiausios darbo valandos pradžios.  </w:t>
            </w:r>
            <w:r w:rsidR="2B896D8B" w:rsidRPr="5C941007">
              <w:rPr>
                <w:rFonts w:ascii="Times New Roman" w:eastAsia="Times New Roman" w:hAnsi="Times New Roman" w:cs="Times New Roman"/>
                <w:sz w:val="24"/>
                <w:szCs w:val="24"/>
              </w:rPr>
              <w:t> </w:t>
            </w:r>
            <w:r w:rsidR="2B896D8B" w:rsidRPr="5C941007">
              <w:rPr>
                <w:rFonts w:ascii="Times New Roman" w:eastAsia="Times New Roman" w:hAnsi="Times New Roman" w:cs="Times New Roman"/>
                <w:sz w:val="24"/>
                <w:szCs w:val="24"/>
                <w:lang w:val="en-US"/>
              </w:rPr>
              <w:t> </w:t>
            </w:r>
          </w:p>
          <w:p w14:paraId="4584EE5A" w14:textId="1169CAFB" w:rsidR="00AC224C" w:rsidRPr="00AC224C" w:rsidRDefault="5D6731D3" w:rsidP="00AC224C">
            <w:pPr>
              <w:tabs>
                <w:tab w:val="left" w:pos="851"/>
              </w:tabs>
              <w:spacing w:before="60" w:after="60"/>
              <w:rPr>
                <w:rFonts w:ascii="Times New Roman" w:eastAsia="Times New Roman" w:hAnsi="Times New Roman" w:cs="Times New Roman"/>
                <w:sz w:val="24"/>
                <w:szCs w:val="24"/>
                <w:lang w:val="en-US"/>
              </w:rPr>
            </w:pPr>
            <w:r w:rsidRPr="5C941007">
              <w:rPr>
                <w:rFonts w:ascii="Times New Roman" w:eastAsia="Times New Roman" w:hAnsi="Times New Roman" w:cs="Times New Roman"/>
                <w:sz w:val="24"/>
                <w:szCs w:val="24"/>
              </w:rPr>
              <w:t>5</w:t>
            </w:r>
            <w:r w:rsidR="2B896D8B" w:rsidRPr="5C941007">
              <w:rPr>
                <w:rFonts w:ascii="Times New Roman" w:eastAsia="Times New Roman" w:hAnsi="Times New Roman" w:cs="Times New Roman"/>
                <w:sz w:val="24"/>
                <w:szCs w:val="24"/>
              </w:rPr>
              <w:t xml:space="preserve">.8. Visos suteiktos paslaugos turi būti patvirtintos </w:t>
            </w:r>
            <w:r w:rsidR="291F734B" w:rsidRPr="5C941007">
              <w:rPr>
                <w:rFonts w:ascii="Times New Roman" w:eastAsia="Times New Roman" w:hAnsi="Times New Roman" w:cs="Times New Roman"/>
                <w:sz w:val="24"/>
                <w:szCs w:val="24"/>
              </w:rPr>
              <w:t xml:space="preserve">Perkančiosios organizacijos </w:t>
            </w:r>
            <w:r w:rsidR="2B896D8B" w:rsidRPr="5C941007">
              <w:rPr>
                <w:rFonts w:ascii="Times New Roman" w:eastAsia="Times New Roman" w:hAnsi="Times New Roman" w:cs="Times New Roman"/>
                <w:sz w:val="24"/>
                <w:szCs w:val="24"/>
              </w:rPr>
              <w:t xml:space="preserve">ir </w:t>
            </w:r>
            <w:r w:rsidR="291F734B" w:rsidRPr="5C941007">
              <w:rPr>
                <w:rFonts w:ascii="Times New Roman" w:eastAsia="Times New Roman" w:hAnsi="Times New Roman" w:cs="Times New Roman"/>
                <w:sz w:val="24"/>
                <w:szCs w:val="24"/>
              </w:rPr>
              <w:t>Tie</w:t>
            </w:r>
            <w:r w:rsidR="2B896D8B" w:rsidRPr="5C941007">
              <w:rPr>
                <w:rFonts w:ascii="Times New Roman" w:eastAsia="Times New Roman" w:hAnsi="Times New Roman" w:cs="Times New Roman"/>
                <w:sz w:val="24"/>
                <w:szCs w:val="24"/>
              </w:rPr>
              <w:t xml:space="preserve">kėjo parašais, pasirašant paslaugų perdavimo–priėmimo aktą. Paslaugų perdavimo–priėmimo aktą rengia </w:t>
            </w:r>
            <w:r w:rsidR="40397A88" w:rsidRPr="5C941007">
              <w:rPr>
                <w:rFonts w:ascii="Times New Roman" w:eastAsia="Times New Roman" w:hAnsi="Times New Roman" w:cs="Times New Roman"/>
                <w:sz w:val="24"/>
                <w:szCs w:val="24"/>
              </w:rPr>
              <w:t>T</w:t>
            </w:r>
            <w:r w:rsidR="2B896D8B" w:rsidRPr="5C941007">
              <w:rPr>
                <w:rFonts w:ascii="Times New Roman" w:eastAsia="Times New Roman" w:hAnsi="Times New Roman" w:cs="Times New Roman"/>
                <w:sz w:val="24"/>
                <w:szCs w:val="24"/>
              </w:rPr>
              <w:t>i</w:t>
            </w:r>
            <w:r w:rsidR="40397A88" w:rsidRPr="5C941007">
              <w:rPr>
                <w:rFonts w:ascii="Times New Roman" w:eastAsia="Times New Roman" w:hAnsi="Times New Roman" w:cs="Times New Roman"/>
                <w:sz w:val="24"/>
                <w:szCs w:val="24"/>
              </w:rPr>
              <w:t>e</w:t>
            </w:r>
            <w:r w:rsidR="2B896D8B" w:rsidRPr="5C941007">
              <w:rPr>
                <w:rFonts w:ascii="Times New Roman" w:eastAsia="Times New Roman" w:hAnsi="Times New Roman" w:cs="Times New Roman"/>
                <w:sz w:val="24"/>
                <w:szCs w:val="24"/>
              </w:rPr>
              <w:t xml:space="preserve">kėjas ir teikia </w:t>
            </w:r>
            <w:r w:rsidR="40397A88" w:rsidRPr="5C941007">
              <w:rPr>
                <w:rFonts w:ascii="Times New Roman" w:eastAsia="Times New Roman" w:hAnsi="Times New Roman" w:cs="Times New Roman"/>
                <w:sz w:val="24"/>
                <w:szCs w:val="24"/>
              </w:rPr>
              <w:t xml:space="preserve">Perkančiosios organizacijos </w:t>
            </w:r>
            <w:r w:rsidR="2B896D8B" w:rsidRPr="5C941007">
              <w:rPr>
                <w:rFonts w:ascii="Times New Roman" w:eastAsia="Times New Roman" w:hAnsi="Times New Roman" w:cs="Times New Roman"/>
                <w:sz w:val="24"/>
                <w:szCs w:val="24"/>
              </w:rPr>
              <w:t>atstovui, kad būtų patvirtintas tinkamas paslaugų suteikimas. </w:t>
            </w:r>
            <w:r w:rsidR="2B896D8B" w:rsidRPr="5C941007">
              <w:rPr>
                <w:rFonts w:ascii="Times New Roman" w:eastAsia="Times New Roman" w:hAnsi="Times New Roman" w:cs="Times New Roman"/>
                <w:sz w:val="24"/>
                <w:szCs w:val="24"/>
                <w:lang w:val="en-US"/>
              </w:rPr>
              <w:t> </w:t>
            </w:r>
          </w:p>
          <w:p w14:paraId="7F054360" w14:textId="6EA547BF" w:rsidR="00AC224C" w:rsidRPr="00AC224C" w:rsidRDefault="008422D9" w:rsidP="00AC224C">
            <w:pPr>
              <w:tabs>
                <w:tab w:val="left" w:pos="851"/>
              </w:tabs>
              <w:spacing w:before="60" w:after="60"/>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5</w:t>
            </w:r>
            <w:r w:rsidR="00AC224C" w:rsidRPr="00AC224C">
              <w:rPr>
                <w:rFonts w:ascii="Times New Roman" w:eastAsia="Times New Roman" w:hAnsi="Times New Roman" w:cs="Times New Roman"/>
                <w:sz w:val="24"/>
                <w:szCs w:val="24"/>
              </w:rPr>
              <w:t>.</w:t>
            </w:r>
            <w:r w:rsidR="008B70D3">
              <w:rPr>
                <w:rFonts w:ascii="Times New Roman" w:eastAsia="Times New Roman" w:hAnsi="Times New Roman" w:cs="Times New Roman"/>
                <w:sz w:val="24"/>
                <w:szCs w:val="24"/>
              </w:rPr>
              <w:t>9</w:t>
            </w:r>
            <w:r w:rsidR="00AC224C" w:rsidRPr="00AC224C">
              <w:rPr>
                <w:rFonts w:ascii="Times New Roman" w:eastAsia="Times New Roman" w:hAnsi="Times New Roman" w:cs="Times New Roman"/>
                <w:sz w:val="24"/>
                <w:szCs w:val="24"/>
              </w:rPr>
              <w:t>. Planinės techninės priežiūros paslaugų metu atliekamas smulkus remontas turi būti įskaičiuotas į bendrą mėnesinį mokėjimo mokestį už planinės techninės priežiūros paslaugas. </w:t>
            </w:r>
            <w:r w:rsidR="00AC224C" w:rsidRPr="00AC224C">
              <w:rPr>
                <w:rFonts w:ascii="Times New Roman" w:eastAsia="Times New Roman" w:hAnsi="Times New Roman" w:cs="Times New Roman"/>
                <w:sz w:val="24"/>
                <w:szCs w:val="24"/>
                <w:lang w:val="en-US"/>
              </w:rPr>
              <w:t> </w:t>
            </w:r>
          </w:p>
          <w:p w14:paraId="07F6C1E0" w14:textId="0037EC37" w:rsidR="00AC224C" w:rsidRDefault="008422D9" w:rsidP="00AC224C">
            <w:pPr>
              <w:tabs>
                <w:tab w:val="left" w:pos="851"/>
              </w:tabs>
              <w:spacing w:before="60" w:after="60"/>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5</w:t>
            </w:r>
            <w:r w:rsidR="00AC224C" w:rsidRPr="00AC224C">
              <w:rPr>
                <w:rFonts w:ascii="Times New Roman" w:eastAsia="Times New Roman" w:hAnsi="Times New Roman" w:cs="Times New Roman"/>
                <w:sz w:val="24"/>
                <w:szCs w:val="24"/>
              </w:rPr>
              <w:t>.1</w:t>
            </w:r>
            <w:r w:rsidR="008B70D3">
              <w:rPr>
                <w:rFonts w:ascii="Times New Roman" w:eastAsia="Times New Roman" w:hAnsi="Times New Roman" w:cs="Times New Roman"/>
                <w:sz w:val="24"/>
                <w:szCs w:val="24"/>
              </w:rPr>
              <w:t>0</w:t>
            </w:r>
            <w:r w:rsidR="00AC224C" w:rsidRPr="00AC224C">
              <w:rPr>
                <w:rFonts w:ascii="Times New Roman" w:eastAsia="Times New Roman" w:hAnsi="Times New Roman" w:cs="Times New Roman"/>
                <w:sz w:val="24"/>
                <w:szCs w:val="24"/>
              </w:rPr>
              <w:t>. Smulkus remontas – remonto paslaugos, kurių metu faktiškai sunaudotos detalės ir medžiagos neviršija 20 Eur su PVM. </w:t>
            </w:r>
            <w:r w:rsidR="00AC224C" w:rsidRPr="00AC224C">
              <w:rPr>
                <w:rFonts w:ascii="Times New Roman" w:eastAsia="Times New Roman" w:hAnsi="Times New Roman" w:cs="Times New Roman"/>
                <w:sz w:val="24"/>
                <w:szCs w:val="24"/>
                <w:lang w:val="en-US"/>
              </w:rPr>
              <w:t> </w:t>
            </w:r>
          </w:p>
          <w:p w14:paraId="05C4A341" w14:textId="18B7FB41" w:rsidR="000E46DB" w:rsidRPr="000E46DB" w:rsidRDefault="000E46DB" w:rsidP="00AC224C">
            <w:pPr>
              <w:tabs>
                <w:tab w:val="left" w:pos="851"/>
              </w:tabs>
              <w:spacing w:before="60" w:after="60"/>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t>5</w:t>
            </w:r>
            <w:r w:rsidRPr="000E46DB">
              <w:rPr>
                <w:rFonts w:ascii="Times New Roman" w:eastAsia="Times New Roman" w:hAnsi="Times New Roman" w:cs="Times New Roman"/>
                <w:sz w:val="24"/>
                <w:szCs w:val="24"/>
              </w:rPr>
              <w:t>.1</w:t>
            </w:r>
            <w:r w:rsidR="008B70D3">
              <w:rPr>
                <w:rFonts w:ascii="Times New Roman" w:eastAsia="Times New Roman" w:hAnsi="Times New Roman" w:cs="Times New Roman"/>
                <w:sz w:val="24"/>
                <w:szCs w:val="24"/>
              </w:rPr>
              <w:t>1</w:t>
            </w:r>
            <w:r w:rsidRPr="000E46DB">
              <w:rPr>
                <w:rFonts w:ascii="Times New Roman" w:eastAsia="Times New Roman" w:hAnsi="Times New Roman" w:cs="Times New Roman"/>
                <w:sz w:val="24"/>
                <w:szCs w:val="24"/>
              </w:rPr>
              <w:t>. Nesmulkaus remonto atveju už faktiškai sunaudotas detales ir medžiagas bus apmokama pagal sutart</w:t>
            </w:r>
            <w:r w:rsidR="00A01BDB">
              <w:rPr>
                <w:rFonts w:ascii="Times New Roman" w:eastAsia="Times New Roman" w:hAnsi="Times New Roman" w:cs="Times New Roman"/>
                <w:sz w:val="24"/>
                <w:szCs w:val="24"/>
              </w:rPr>
              <w:t>yje nustatytą</w:t>
            </w:r>
            <w:r w:rsidRPr="000E46DB">
              <w:rPr>
                <w:rFonts w:ascii="Times New Roman" w:eastAsia="Times New Roman" w:hAnsi="Times New Roman" w:cs="Times New Roman"/>
                <w:sz w:val="24"/>
                <w:szCs w:val="24"/>
              </w:rPr>
              <w:t xml:space="preserve"> vykdymo išlaidų atlyginimo kainodarą.</w:t>
            </w:r>
          </w:p>
          <w:p w14:paraId="20785591" w14:textId="2E97C005" w:rsidR="00AC224C" w:rsidRPr="00AC224C" w:rsidRDefault="00AC224C" w:rsidP="00AC224C">
            <w:pPr>
              <w:tabs>
                <w:tab w:val="left" w:pos="851"/>
              </w:tabs>
              <w:spacing w:before="60" w:after="60"/>
              <w:rPr>
                <w:rFonts w:ascii="Times New Roman" w:eastAsia="Times New Roman" w:hAnsi="Times New Roman" w:cs="Times New Roman"/>
                <w:sz w:val="24"/>
                <w:szCs w:val="24"/>
                <w:lang w:val="en-US"/>
              </w:rPr>
            </w:pPr>
          </w:p>
          <w:p w14:paraId="43774F14" w14:textId="476FFC89" w:rsidR="00AC224C" w:rsidRPr="00AC224C" w:rsidRDefault="008422D9" w:rsidP="00AC224C">
            <w:pPr>
              <w:tabs>
                <w:tab w:val="left" w:pos="851"/>
              </w:tabs>
              <w:spacing w:before="60" w:after="60"/>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6</w:t>
            </w:r>
            <w:r w:rsidR="00AC224C" w:rsidRPr="00AC224C">
              <w:rPr>
                <w:rFonts w:ascii="Times New Roman" w:eastAsia="Times New Roman" w:hAnsi="Times New Roman" w:cs="Times New Roman"/>
                <w:sz w:val="24"/>
                <w:szCs w:val="24"/>
              </w:rPr>
              <w:t>. KURO DEGALINĘ SUDARO:</w:t>
            </w:r>
            <w:r w:rsidR="00AC224C" w:rsidRPr="00AC224C">
              <w:rPr>
                <w:rFonts w:ascii="Times New Roman" w:eastAsia="Times New Roman" w:hAnsi="Times New Roman" w:cs="Times New Roman"/>
                <w:sz w:val="24"/>
                <w:szCs w:val="24"/>
                <w:lang w:val="en-US"/>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85"/>
              <w:gridCol w:w="6885"/>
              <w:gridCol w:w="1245"/>
            </w:tblGrid>
            <w:tr w:rsidR="00AC224C" w:rsidRPr="00AC224C" w14:paraId="4F53C72B" w14:textId="77777777">
              <w:trPr>
                <w:trHeight w:val="300"/>
              </w:trPr>
              <w:tc>
                <w:tcPr>
                  <w:tcW w:w="585" w:type="dxa"/>
                  <w:tcBorders>
                    <w:top w:val="single" w:sz="6" w:space="0" w:color="auto"/>
                    <w:left w:val="single" w:sz="6" w:space="0" w:color="auto"/>
                    <w:bottom w:val="single" w:sz="6" w:space="0" w:color="auto"/>
                    <w:right w:val="single" w:sz="6" w:space="0" w:color="auto"/>
                  </w:tcBorders>
                  <w:hideMark/>
                </w:tcPr>
                <w:p w14:paraId="53217CF8" w14:textId="77777777" w:rsidR="00AC224C" w:rsidRPr="00AC224C" w:rsidRDefault="00AC224C" w:rsidP="00AC224C">
                  <w:pPr>
                    <w:tabs>
                      <w:tab w:val="left" w:pos="851"/>
                    </w:tabs>
                    <w:spacing w:before="60" w:after="60" w:line="240" w:lineRule="auto"/>
                    <w:rPr>
                      <w:rFonts w:ascii="Times New Roman" w:eastAsia="Times New Roman" w:hAnsi="Times New Roman" w:cs="Times New Roman"/>
                      <w:sz w:val="24"/>
                      <w:szCs w:val="24"/>
                      <w:lang w:val="en-US"/>
                    </w:rPr>
                  </w:pPr>
                  <w:r w:rsidRPr="00AC224C">
                    <w:rPr>
                      <w:rFonts w:ascii="Times New Roman" w:eastAsia="Times New Roman" w:hAnsi="Times New Roman" w:cs="Times New Roman"/>
                      <w:sz w:val="24"/>
                      <w:szCs w:val="24"/>
                      <w:lang w:val="en-US"/>
                    </w:rPr>
                    <w:t> </w:t>
                  </w:r>
                </w:p>
              </w:tc>
              <w:tc>
                <w:tcPr>
                  <w:tcW w:w="6885" w:type="dxa"/>
                  <w:tcBorders>
                    <w:top w:val="single" w:sz="6" w:space="0" w:color="auto"/>
                    <w:left w:val="single" w:sz="6" w:space="0" w:color="auto"/>
                    <w:bottom w:val="single" w:sz="6" w:space="0" w:color="auto"/>
                    <w:right w:val="single" w:sz="6" w:space="0" w:color="auto"/>
                  </w:tcBorders>
                  <w:vAlign w:val="center"/>
                  <w:hideMark/>
                </w:tcPr>
                <w:p w14:paraId="46C4139B" w14:textId="1D7C292D" w:rsidR="00AC224C" w:rsidRPr="00F116BB" w:rsidRDefault="00AC224C" w:rsidP="005D0490">
                  <w:pPr>
                    <w:tabs>
                      <w:tab w:val="left" w:pos="851"/>
                    </w:tabs>
                    <w:spacing w:before="60" w:after="60" w:line="240" w:lineRule="auto"/>
                    <w:jc w:val="center"/>
                    <w:rPr>
                      <w:rFonts w:ascii="Times New Roman" w:eastAsia="Times New Roman" w:hAnsi="Times New Roman" w:cs="Times New Roman"/>
                      <w:b/>
                      <w:bCs/>
                      <w:sz w:val="24"/>
                      <w:szCs w:val="24"/>
                      <w:lang w:val="en-US"/>
                    </w:rPr>
                  </w:pPr>
                  <w:r w:rsidRPr="00F116BB">
                    <w:rPr>
                      <w:rFonts w:ascii="Times New Roman" w:eastAsia="Times New Roman" w:hAnsi="Times New Roman" w:cs="Times New Roman"/>
                      <w:b/>
                      <w:bCs/>
                      <w:sz w:val="24"/>
                      <w:szCs w:val="24"/>
                    </w:rPr>
                    <w:t>Pavadinimas, gamintojas</w:t>
                  </w:r>
                </w:p>
              </w:tc>
              <w:tc>
                <w:tcPr>
                  <w:tcW w:w="1245" w:type="dxa"/>
                  <w:tcBorders>
                    <w:top w:val="single" w:sz="6" w:space="0" w:color="auto"/>
                    <w:left w:val="single" w:sz="6" w:space="0" w:color="auto"/>
                    <w:bottom w:val="single" w:sz="6" w:space="0" w:color="auto"/>
                    <w:right w:val="single" w:sz="6" w:space="0" w:color="auto"/>
                  </w:tcBorders>
                  <w:vAlign w:val="center"/>
                  <w:hideMark/>
                </w:tcPr>
                <w:p w14:paraId="6B30EF28" w14:textId="3F4457DF" w:rsidR="00AC224C" w:rsidRPr="00F116BB" w:rsidRDefault="00AC224C" w:rsidP="005D0490">
                  <w:pPr>
                    <w:tabs>
                      <w:tab w:val="left" w:pos="851"/>
                    </w:tabs>
                    <w:spacing w:before="60" w:after="60" w:line="240" w:lineRule="auto"/>
                    <w:jc w:val="center"/>
                    <w:rPr>
                      <w:rFonts w:ascii="Times New Roman" w:eastAsia="Times New Roman" w:hAnsi="Times New Roman" w:cs="Times New Roman"/>
                      <w:b/>
                      <w:bCs/>
                      <w:sz w:val="24"/>
                      <w:szCs w:val="24"/>
                      <w:lang w:val="en-US"/>
                    </w:rPr>
                  </w:pPr>
                  <w:r w:rsidRPr="00F116BB">
                    <w:rPr>
                      <w:rFonts w:ascii="Times New Roman" w:eastAsia="Times New Roman" w:hAnsi="Times New Roman" w:cs="Times New Roman"/>
                      <w:b/>
                      <w:bCs/>
                      <w:sz w:val="24"/>
                      <w:szCs w:val="24"/>
                    </w:rPr>
                    <w:t>Kiekis, vnt.</w:t>
                  </w:r>
                </w:p>
              </w:tc>
            </w:tr>
            <w:tr w:rsidR="00AC224C" w:rsidRPr="00AC224C" w14:paraId="32A72EA3" w14:textId="77777777">
              <w:trPr>
                <w:trHeight w:val="300"/>
              </w:trPr>
              <w:tc>
                <w:tcPr>
                  <w:tcW w:w="585" w:type="dxa"/>
                  <w:tcBorders>
                    <w:top w:val="single" w:sz="6" w:space="0" w:color="auto"/>
                    <w:left w:val="single" w:sz="6" w:space="0" w:color="auto"/>
                    <w:bottom w:val="single" w:sz="6" w:space="0" w:color="auto"/>
                    <w:right w:val="single" w:sz="6" w:space="0" w:color="auto"/>
                  </w:tcBorders>
                  <w:hideMark/>
                </w:tcPr>
                <w:p w14:paraId="5C0C9D5A" w14:textId="33C87E27" w:rsidR="00AC224C" w:rsidRPr="00AC224C" w:rsidRDefault="008422D9" w:rsidP="00AC224C">
                  <w:pPr>
                    <w:tabs>
                      <w:tab w:val="left" w:pos="851"/>
                    </w:tabs>
                    <w:spacing w:before="60" w:after="6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6</w:t>
                  </w:r>
                  <w:r w:rsidR="00AC224C" w:rsidRPr="00AC224C">
                    <w:rPr>
                      <w:rFonts w:ascii="Times New Roman" w:eastAsia="Times New Roman" w:hAnsi="Times New Roman" w:cs="Times New Roman"/>
                      <w:sz w:val="24"/>
                      <w:szCs w:val="24"/>
                    </w:rPr>
                    <w:t>.1</w:t>
                  </w:r>
                  <w:r w:rsidR="00AC224C" w:rsidRPr="00AC224C">
                    <w:rPr>
                      <w:rFonts w:ascii="Times New Roman" w:eastAsia="Times New Roman" w:hAnsi="Times New Roman" w:cs="Times New Roman"/>
                      <w:sz w:val="24"/>
                      <w:szCs w:val="24"/>
                      <w:lang w:val="en-US"/>
                    </w:rPr>
                    <w:t> </w:t>
                  </w:r>
                </w:p>
              </w:tc>
              <w:tc>
                <w:tcPr>
                  <w:tcW w:w="6885" w:type="dxa"/>
                  <w:tcBorders>
                    <w:top w:val="single" w:sz="6" w:space="0" w:color="auto"/>
                    <w:left w:val="single" w:sz="6" w:space="0" w:color="auto"/>
                    <w:bottom w:val="single" w:sz="6" w:space="0" w:color="auto"/>
                    <w:right w:val="single" w:sz="6" w:space="0" w:color="auto"/>
                  </w:tcBorders>
                  <w:hideMark/>
                </w:tcPr>
                <w:p w14:paraId="6AFD72A4" w14:textId="77777777" w:rsidR="00AC224C" w:rsidRPr="00AC224C" w:rsidRDefault="00AC224C" w:rsidP="00AC224C">
                  <w:pPr>
                    <w:tabs>
                      <w:tab w:val="left" w:pos="851"/>
                    </w:tabs>
                    <w:spacing w:before="60" w:after="60" w:line="240" w:lineRule="auto"/>
                    <w:rPr>
                      <w:rFonts w:ascii="Times New Roman" w:eastAsia="Times New Roman" w:hAnsi="Times New Roman" w:cs="Times New Roman"/>
                      <w:sz w:val="24"/>
                      <w:szCs w:val="24"/>
                      <w:lang w:val="en-US"/>
                    </w:rPr>
                  </w:pPr>
                  <w:r w:rsidRPr="00AC224C">
                    <w:rPr>
                      <w:rFonts w:ascii="Times New Roman" w:eastAsia="Times New Roman" w:hAnsi="Times New Roman" w:cs="Times New Roman"/>
                      <w:sz w:val="24"/>
                      <w:szCs w:val="24"/>
                    </w:rPr>
                    <w:t>20000 </w:t>
                  </w:r>
                  <w:proofErr w:type="spellStart"/>
                  <w:r w:rsidRPr="00AC224C">
                    <w:rPr>
                      <w:rFonts w:ascii="Times New Roman" w:eastAsia="Times New Roman" w:hAnsi="Times New Roman" w:cs="Times New Roman"/>
                      <w:sz w:val="24"/>
                      <w:szCs w:val="24"/>
                    </w:rPr>
                    <w:t>ltr</w:t>
                  </w:r>
                  <w:proofErr w:type="spellEnd"/>
                  <w:r w:rsidRPr="00AC224C">
                    <w:rPr>
                      <w:rFonts w:ascii="Times New Roman" w:eastAsia="Times New Roman" w:hAnsi="Times New Roman" w:cs="Times New Roman"/>
                      <w:sz w:val="24"/>
                      <w:szCs w:val="24"/>
                    </w:rPr>
                    <w:t>. talpos antžeminė dvisienė metalinė dyzelino talpykla</w:t>
                  </w:r>
                  <w:r w:rsidRPr="00AC224C">
                    <w:rPr>
                      <w:rFonts w:ascii="Times New Roman" w:eastAsia="Times New Roman" w:hAnsi="Times New Roman" w:cs="Times New Roman"/>
                      <w:sz w:val="24"/>
                      <w:szCs w:val="24"/>
                      <w:lang w:val="en-US"/>
                    </w:rPr>
                    <w:t> </w:t>
                  </w:r>
                </w:p>
              </w:tc>
              <w:tc>
                <w:tcPr>
                  <w:tcW w:w="1245" w:type="dxa"/>
                  <w:tcBorders>
                    <w:top w:val="single" w:sz="6" w:space="0" w:color="auto"/>
                    <w:left w:val="single" w:sz="6" w:space="0" w:color="auto"/>
                    <w:bottom w:val="single" w:sz="6" w:space="0" w:color="auto"/>
                    <w:right w:val="single" w:sz="6" w:space="0" w:color="auto"/>
                  </w:tcBorders>
                  <w:vAlign w:val="center"/>
                  <w:hideMark/>
                </w:tcPr>
                <w:p w14:paraId="1823DB77" w14:textId="2BF97D70" w:rsidR="00AC224C" w:rsidRPr="00AC224C" w:rsidRDefault="00AC224C" w:rsidP="00EF3843">
                  <w:pPr>
                    <w:tabs>
                      <w:tab w:val="left" w:pos="851"/>
                    </w:tabs>
                    <w:spacing w:before="60" w:after="60" w:line="240" w:lineRule="auto"/>
                    <w:jc w:val="center"/>
                    <w:rPr>
                      <w:rFonts w:ascii="Times New Roman" w:eastAsia="Times New Roman" w:hAnsi="Times New Roman" w:cs="Times New Roman"/>
                      <w:sz w:val="24"/>
                      <w:szCs w:val="24"/>
                      <w:lang w:val="en-US"/>
                    </w:rPr>
                  </w:pPr>
                  <w:r w:rsidRPr="00AC224C">
                    <w:rPr>
                      <w:rFonts w:ascii="Times New Roman" w:eastAsia="Times New Roman" w:hAnsi="Times New Roman" w:cs="Times New Roman"/>
                      <w:sz w:val="24"/>
                      <w:szCs w:val="24"/>
                    </w:rPr>
                    <w:t>1</w:t>
                  </w:r>
                </w:p>
              </w:tc>
            </w:tr>
            <w:tr w:rsidR="00AC224C" w:rsidRPr="00AC224C" w14:paraId="6AA9EB61" w14:textId="77777777">
              <w:trPr>
                <w:trHeight w:val="300"/>
              </w:trPr>
              <w:tc>
                <w:tcPr>
                  <w:tcW w:w="585" w:type="dxa"/>
                  <w:tcBorders>
                    <w:top w:val="single" w:sz="6" w:space="0" w:color="auto"/>
                    <w:left w:val="single" w:sz="6" w:space="0" w:color="auto"/>
                    <w:bottom w:val="single" w:sz="6" w:space="0" w:color="auto"/>
                    <w:right w:val="single" w:sz="6" w:space="0" w:color="auto"/>
                  </w:tcBorders>
                  <w:hideMark/>
                </w:tcPr>
                <w:p w14:paraId="52B4E4DA" w14:textId="66E2B454" w:rsidR="00AC224C" w:rsidRPr="00AC224C" w:rsidRDefault="008422D9" w:rsidP="00AC224C">
                  <w:pPr>
                    <w:tabs>
                      <w:tab w:val="left" w:pos="851"/>
                    </w:tabs>
                    <w:spacing w:before="60" w:after="6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6</w:t>
                  </w:r>
                  <w:r w:rsidR="00AC224C" w:rsidRPr="00AC224C">
                    <w:rPr>
                      <w:rFonts w:ascii="Times New Roman" w:eastAsia="Times New Roman" w:hAnsi="Times New Roman" w:cs="Times New Roman"/>
                      <w:sz w:val="24"/>
                      <w:szCs w:val="24"/>
                    </w:rPr>
                    <w:t>.2</w:t>
                  </w:r>
                  <w:r w:rsidR="00AC224C" w:rsidRPr="00AC224C">
                    <w:rPr>
                      <w:rFonts w:ascii="Times New Roman" w:eastAsia="Times New Roman" w:hAnsi="Times New Roman" w:cs="Times New Roman"/>
                      <w:sz w:val="24"/>
                      <w:szCs w:val="24"/>
                      <w:lang w:val="en-US"/>
                    </w:rPr>
                    <w:t> </w:t>
                  </w:r>
                </w:p>
              </w:tc>
              <w:tc>
                <w:tcPr>
                  <w:tcW w:w="6885" w:type="dxa"/>
                  <w:tcBorders>
                    <w:top w:val="single" w:sz="6" w:space="0" w:color="auto"/>
                    <w:left w:val="single" w:sz="6" w:space="0" w:color="auto"/>
                    <w:bottom w:val="single" w:sz="6" w:space="0" w:color="auto"/>
                    <w:right w:val="single" w:sz="6" w:space="0" w:color="auto"/>
                  </w:tcBorders>
                  <w:hideMark/>
                </w:tcPr>
                <w:p w14:paraId="00BC5D89" w14:textId="77777777" w:rsidR="00AC224C" w:rsidRPr="00AC224C" w:rsidRDefault="00AC224C" w:rsidP="00AC224C">
                  <w:pPr>
                    <w:tabs>
                      <w:tab w:val="left" w:pos="851"/>
                    </w:tabs>
                    <w:spacing w:before="60" w:after="60" w:line="240" w:lineRule="auto"/>
                    <w:rPr>
                      <w:rFonts w:ascii="Times New Roman" w:eastAsia="Times New Roman" w:hAnsi="Times New Roman" w:cs="Times New Roman"/>
                      <w:sz w:val="24"/>
                      <w:szCs w:val="24"/>
                      <w:lang w:val="en-US"/>
                    </w:rPr>
                  </w:pPr>
                  <w:r w:rsidRPr="00AC224C">
                    <w:rPr>
                      <w:rFonts w:ascii="Times New Roman" w:eastAsia="Times New Roman" w:hAnsi="Times New Roman" w:cs="Times New Roman"/>
                      <w:sz w:val="24"/>
                      <w:szCs w:val="24"/>
                    </w:rPr>
                    <w:t>10000 </w:t>
                  </w:r>
                  <w:proofErr w:type="spellStart"/>
                  <w:r w:rsidRPr="00AC224C">
                    <w:rPr>
                      <w:rFonts w:ascii="Times New Roman" w:eastAsia="Times New Roman" w:hAnsi="Times New Roman" w:cs="Times New Roman"/>
                      <w:sz w:val="24"/>
                      <w:szCs w:val="24"/>
                    </w:rPr>
                    <w:t>ltr</w:t>
                  </w:r>
                  <w:proofErr w:type="spellEnd"/>
                  <w:r w:rsidRPr="00AC224C">
                    <w:rPr>
                      <w:rFonts w:ascii="Times New Roman" w:eastAsia="Times New Roman" w:hAnsi="Times New Roman" w:cs="Times New Roman"/>
                      <w:sz w:val="24"/>
                      <w:szCs w:val="24"/>
                    </w:rPr>
                    <w:t>. talpos antžeminė dvisienė metalinė benzino talpykla</w:t>
                  </w:r>
                  <w:r w:rsidRPr="00AC224C">
                    <w:rPr>
                      <w:rFonts w:ascii="Times New Roman" w:eastAsia="Times New Roman" w:hAnsi="Times New Roman" w:cs="Times New Roman"/>
                      <w:sz w:val="24"/>
                      <w:szCs w:val="24"/>
                      <w:lang w:val="en-US"/>
                    </w:rPr>
                    <w:t> </w:t>
                  </w:r>
                </w:p>
              </w:tc>
              <w:tc>
                <w:tcPr>
                  <w:tcW w:w="1245" w:type="dxa"/>
                  <w:tcBorders>
                    <w:top w:val="single" w:sz="6" w:space="0" w:color="auto"/>
                    <w:left w:val="single" w:sz="6" w:space="0" w:color="auto"/>
                    <w:bottom w:val="single" w:sz="6" w:space="0" w:color="auto"/>
                    <w:right w:val="single" w:sz="6" w:space="0" w:color="auto"/>
                  </w:tcBorders>
                  <w:vAlign w:val="center"/>
                  <w:hideMark/>
                </w:tcPr>
                <w:p w14:paraId="555CF82E" w14:textId="1D4DF5E0" w:rsidR="00AC224C" w:rsidRPr="00AC224C" w:rsidRDefault="00AC224C" w:rsidP="00EF3843">
                  <w:pPr>
                    <w:tabs>
                      <w:tab w:val="left" w:pos="851"/>
                    </w:tabs>
                    <w:spacing w:before="60" w:after="60" w:line="240" w:lineRule="auto"/>
                    <w:jc w:val="center"/>
                    <w:rPr>
                      <w:rFonts w:ascii="Times New Roman" w:eastAsia="Times New Roman" w:hAnsi="Times New Roman" w:cs="Times New Roman"/>
                      <w:sz w:val="24"/>
                      <w:szCs w:val="24"/>
                      <w:lang w:val="en-US"/>
                    </w:rPr>
                  </w:pPr>
                  <w:r w:rsidRPr="00AC224C">
                    <w:rPr>
                      <w:rFonts w:ascii="Times New Roman" w:eastAsia="Times New Roman" w:hAnsi="Times New Roman" w:cs="Times New Roman"/>
                      <w:sz w:val="24"/>
                      <w:szCs w:val="24"/>
                    </w:rPr>
                    <w:t>1</w:t>
                  </w:r>
                </w:p>
              </w:tc>
            </w:tr>
            <w:tr w:rsidR="00AC224C" w:rsidRPr="00AC224C" w14:paraId="05B5026B" w14:textId="77777777">
              <w:trPr>
                <w:trHeight w:val="300"/>
              </w:trPr>
              <w:tc>
                <w:tcPr>
                  <w:tcW w:w="585" w:type="dxa"/>
                  <w:tcBorders>
                    <w:top w:val="single" w:sz="6" w:space="0" w:color="auto"/>
                    <w:left w:val="single" w:sz="6" w:space="0" w:color="auto"/>
                    <w:bottom w:val="single" w:sz="6" w:space="0" w:color="auto"/>
                    <w:right w:val="single" w:sz="6" w:space="0" w:color="auto"/>
                  </w:tcBorders>
                  <w:hideMark/>
                </w:tcPr>
                <w:p w14:paraId="13B7D869" w14:textId="2E6826E3" w:rsidR="00AC224C" w:rsidRPr="00AC224C" w:rsidRDefault="008422D9" w:rsidP="00AC224C">
                  <w:pPr>
                    <w:tabs>
                      <w:tab w:val="left" w:pos="851"/>
                    </w:tabs>
                    <w:spacing w:before="60" w:after="6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6</w:t>
                  </w:r>
                  <w:r w:rsidR="00AC224C" w:rsidRPr="00AC224C">
                    <w:rPr>
                      <w:rFonts w:ascii="Times New Roman" w:eastAsia="Times New Roman" w:hAnsi="Times New Roman" w:cs="Times New Roman"/>
                      <w:sz w:val="24"/>
                      <w:szCs w:val="24"/>
                    </w:rPr>
                    <w:t>.3</w:t>
                  </w:r>
                  <w:r w:rsidR="00AC224C" w:rsidRPr="00AC224C">
                    <w:rPr>
                      <w:rFonts w:ascii="Times New Roman" w:eastAsia="Times New Roman" w:hAnsi="Times New Roman" w:cs="Times New Roman"/>
                      <w:sz w:val="24"/>
                      <w:szCs w:val="24"/>
                      <w:lang w:val="en-US"/>
                    </w:rPr>
                    <w:t> </w:t>
                  </w:r>
                </w:p>
              </w:tc>
              <w:tc>
                <w:tcPr>
                  <w:tcW w:w="6885" w:type="dxa"/>
                  <w:tcBorders>
                    <w:top w:val="single" w:sz="6" w:space="0" w:color="auto"/>
                    <w:left w:val="single" w:sz="6" w:space="0" w:color="auto"/>
                    <w:bottom w:val="single" w:sz="6" w:space="0" w:color="auto"/>
                    <w:right w:val="single" w:sz="6" w:space="0" w:color="auto"/>
                  </w:tcBorders>
                  <w:hideMark/>
                </w:tcPr>
                <w:p w14:paraId="0EF5E467" w14:textId="77777777" w:rsidR="00AC224C" w:rsidRPr="00AC224C" w:rsidRDefault="00AC224C" w:rsidP="00AC224C">
                  <w:pPr>
                    <w:tabs>
                      <w:tab w:val="left" w:pos="851"/>
                    </w:tabs>
                    <w:spacing w:before="60" w:after="60" w:line="240" w:lineRule="auto"/>
                    <w:rPr>
                      <w:rFonts w:ascii="Times New Roman" w:eastAsia="Times New Roman" w:hAnsi="Times New Roman" w:cs="Times New Roman"/>
                      <w:sz w:val="24"/>
                      <w:szCs w:val="24"/>
                      <w:lang w:val="en-US"/>
                    </w:rPr>
                  </w:pPr>
                  <w:r w:rsidRPr="00AC224C">
                    <w:rPr>
                      <w:rFonts w:ascii="Times New Roman" w:eastAsia="Times New Roman" w:hAnsi="Times New Roman" w:cs="Times New Roman"/>
                      <w:sz w:val="24"/>
                      <w:szCs w:val="24"/>
                    </w:rPr>
                    <w:t>Dyzelino įpylimo kolonėlė </w:t>
                  </w:r>
                  <w:proofErr w:type="spellStart"/>
                  <w:r w:rsidRPr="00AC224C">
                    <w:rPr>
                      <w:rFonts w:ascii="Times New Roman" w:eastAsia="Times New Roman" w:hAnsi="Times New Roman" w:cs="Times New Roman"/>
                      <w:sz w:val="24"/>
                      <w:szCs w:val="24"/>
                    </w:rPr>
                    <w:t>Tokheim</w:t>
                  </w:r>
                  <w:proofErr w:type="spellEnd"/>
                  <w:r w:rsidRPr="00AC224C">
                    <w:rPr>
                      <w:rFonts w:ascii="Times New Roman" w:eastAsia="Times New Roman" w:hAnsi="Times New Roman" w:cs="Times New Roman"/>
                      <w:sz w:val="24"/>
                      <w:szCs w:val="24"/>
                    </w:rPr>
                    <w:t> </w:t>
                  </w:r>
                  <w:proofErr w:type="spellStart"/>
                  <w:r w:rsidRPr="00AC224C">
                    <w:rPr>
                      <w:rFonts w:ascii="Times New Roman" w:eastAsia="Times New Roman" w:hAnsi="Times New Roman" w:cs="Times New Roman"/>
                      <w:sz w:val="24"/>
                      <w:szCs w:val="24"/>
                    </w:rPr>
                    <w:t>Quantium</w:t>
                  </w:r>
                  <w:proofErr w:type="spellEnd"/>
                  <w:r w:rsidRPr="00AC224C">
                    <w:rPr>
                      <w:rFonts w:ascii="Times New Roman" w:eastAsia="Times New Roman" w:hAnsi="Times New Roman" w:cs="Times New Roman"/>
                      <w:sz w:val="24"/>
                      <w:szCs w:val="24"/>
                    </w:rPr>
                    <w:t> 110 1-1 HD</w:t>
                  </w:r>
                  <w:r w:rsidRPr="00AC224C">
                    <w:rPr>
                      <w:rFonts w:ascii="Times New Roman" w:eastAsia="Times New Roman" w:hAnsi="Times New Roman" w:cs="Times New Roman"/>
                      <w:sz w:val="24"/>
                      <w:szCs w:val="24"/>
                      <w:lang w:val="en-US"/>
                    </w:rPr>
                    <w:t> </w:t>
                  </w:r>
                </w:p>
              </w:tc>
              <w:tc>
                <w:tcPr>
                  <w:tcW w:w="1245" w:type="dxa"/>
                  <w:tcBorders>
                    <w:top w:val="single" w:sz="6" w:space="0" w:color="auto"/>
                    <w:left w:val="single" w:sz="6" w:space="0" w:color="auto"/>
                    <w:bottom w:val="single" w:sz="6" w:space="0" w:color="auto"/>
                    <w:right w:val="single" w:sz="6" w:space="0" w:color="auto"/>
                  </w:tcBorders>
                  <w:vAlign w:val="center"/>
                  <w:hideMark/>
                </w:tcPr>
                <w:p w14:paraId="0A47F600" w14:textId="52DE5117" w:rsidR="00AC224C" w:rsidRPr="00AC224C" w:rsidRDefault="00AC224C" w:rsidP="00EF3843">
                  <w:pPr>
                    <w:tabs>
                      <w:tab w:val="left" w:pos="851"/>
                    </w:tabs>
                    <w:spacing w:before="60" w:after="60" w:line="240" w:lineRule="auto"/>
                    <w:jc w:val="center"/>
                    <w:rPr>
                      <w:rFonts w:ascii="Times New Roman" w:eastAsia="Times New Roman" w:hAnsi="Times New Roman" w:cs="Times New Roman"/>
                      <w:sz w:val="24"/>
                      <w:szCs w:val="24"/>
                      <w:lang w:val="en-US"/>
                    </w:rPr>
                  </w:pPr>
                  <w:r w:rsidRPr="00AC224C">
                    <w:rPr>
                      <w:rFonts w:ascii="Times New Roman" w:eastAsia="Times New Roman" w:hAnsi="Times New Roman" w:cs="Times New Roman"/>
                      <w:sz w:val="24"/>
                      <w:szCs w:val="24"/>
                    </w:rPr>
                    <w:t>3</w:t>
                  </w:r>
                </w:p>
              </w:tc>
            </w:tr>
            <w:tr w:rsidR="00AC224C" w:rsidRPr="00AC224C" w14:paraId="4B269022" w14:textId="77777777">
              <w:trPr>
                <w:trHeight w:val="300"/>
              </w:trPr>
              <w:tc>
                <w:tcPr>
                  <w:tcW w:w="585" w:type="dxa"/>
                  <w:tcBorders>
                    <w:top w:val="single" w:sz="6" w:space="0" w:color="auto"/>
                    <w:left w:val="single" w:sz="6" w:space="0" w:color="auto"/>
                    <w:bottom w:val="single" w:sz="6" w:space="0" w:color="auto"/>
                    <w:right w:val="single" w:sz="6" w:space="0" w:color="auto"/>
                  </w:tcBorders>
                  <w:hideMark/>
                </w:tcPr>
                <w:p w14:paraId="0C2A80FD" w14:textId="1918B55D" w:rsidR="00AC224C" w:rsidRPr="00AC224C" w:rsidRDefault="008422D9" w:rsidP="00AC224C">
                  <w:pPr>
                    <w:tabs>
                      <w:tab w:val="left" w:pos="851"/>
                    </w:tabs>
                    <w:spacing w:before="60" w:after="6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6</w:t>
                  </w:r>
                  <w:r w:rsidR="00AC224C" w:rsidRPr="00AC224C">
                    <w:rPr>
                      <w:rFonts w:ascii="Times New Roman" w:eastAsia="Times New Roman" w:hAnsi="Times New Roman" w:cs="Times New Roman"/>
                      <w:sz w:val="24"/>
                      <w:szCs w:val="24"/>
                    </w:rPr>
                    <w:t>.4</w:t>
                  </w:r>
                  <w:r w:rsidR="00AC224C" w:rsidRPr="00AC224C">
                    <w:rPr>
                      <w:rFonts w:ascii="Times New Roman" w:eastAsia="Times New Roman" w:hAnsi="Times New Roman" w:cs="Times New Roman"/>
                      <w:sz w:val="24"/>
                      <w:szCs w:val="24"/>
                      <w:lang w:val="en-US"/>
                    </w:rPr>
                    <w:t> </w:t>
                  </w:r>
                </w:p>
              </w:tc>
              <w:tc>
                <w:tcPr>
                  <w:tcW w:w="6885" w:type="dxa"/>
                  <w:tcBorders>
                    <w:top w:val="single" w:sz="6" w:space="0" w:color="auto"/>
                    <w:left w:val="single" w:sz="6" w:space="0" w:color="auto"/>
                    <w:bottom w:val="single" w:sz="6" w:space="0" w:color="auto"/>
                    <w:right w:val="single" w:sz="6" w:space="0" w:color="auto"/>
                  </w:tcBorders>
                  <w:hideMark/>
                </w:tcPr>
                <w:p w14:paraId="55A333A3" w14:textId="77777777" w:rsidR="00AC224C" w:rsidRPr="00AC224C" w:rsidRDefault="00AC224C" w:rsidP="00AC224C">
                  <w:pPr>
                    <w:tabs>
                      <w:tab w:val="left" w:pos="851"/>
                    </w:tabs>
                    <w:spacing w:before="60" w:after="60" w:line="240" w:lineRule="auto"/>
                    <w:rPr>
                      <w:rFonts w:ascii="Times New Roman" w:eastAsia="Times New Roman" w:hAnsi="Times New Roman" w:cs="Times New Roman"/>
                      <w:sz w:val="24"/>
                      <w:szCs w:val="24"/>
                      <w:lang w:val="en-US"/>
                    </w:rPr>
                  </w:pPr>
                  <w:r w:rsidRPr="00AC224C">
                    <w:rPr>
                      <w:rFonts w:ascii="Times New Roman" w:eastAsia="Times New Roman" w:hAnsi="Times New Roman" w:cs="Times New Roman"/>
                      <w:sz w:val="24"/>
                      <w:szCs w:val="24"/>
                    </w:rPr>
                    <w:t>Benzino įpylimo kolonėlė </w:t>
                  </w:r>
                  <w:proofErr w:type="spellStart"/>
                  <w:r w:rsidRPr="00AC224C">
                    <w:rPr>
                      <w:rFonts w:ascii="Times New Roman" w:eastAsia="Times New Roman" w:hAnsi="Times New Roman" w:cs="Times New Roman"/>
                      <w:sz w:val="24"/>
                      <w:szCs w:val="24"/>
                    </w:rPr>
                    <w:t>Tokheim</w:t>
                  </w:r>
                  <w:proofErr w:type="spellEnd"/>
                  <w:r w:rsidRPr="00AC224C">
                    <w:rPr>
                      <w:rFonts w:ascii="Times New Roman" w:eastAsia="Times New Roman" w:hAnsi="Times New Roman" w:cs="Times New Roman"/>
                      <w:sz w:val="24"/>
                      <w:szCs w:val="24"/>
                    </w:rPr>
                    <w:t> </w:t>
                  </w:r>
                  <w:proofErr w:type="spellStart"/>
                  <w:r w:rsidRPr="00AC224C">
                    <w:rPr>
                      <w:rFonts w:ascii="Times New Roman" w:eastAsia="Times New Roman" w:hAnsi="Times New Roman" w:cs="Times New Roman"/>
                      <w:sz w:val="24"/>
                      <w:szCs w:val="24"/>
                    </w:rPr>
                    <w:t>Quantium</w:t>
                  </w:r>
                  <w:proofErr w:type="spellEnd"/>
                  <w:r w:rsidRPr="00AC224C">
                    <w:rPr>
                      <w:rFonts w:ascii="Times New Roman" w:eastAsia="Times New Roman" w:hAnsi="Times New Roman" w:cs="Times New Roman"/>
                      <w:sz w:val="24"/>
                      <w:szCs w:val="24"/>
                    </w:rPr>
                    <w:t> 110 1-1 GRVP</w:t>
                  </w:r>
                  <w:r w:rsidRPr="00AC224C">
                    <w:rPr>
                      <w:rFonts w:ascii="Times New Roman" w:eastAsia="Times New Roman" w:hAnsi="Times New Roman" w:cs="Times New Roman"/>
                      <w:sz w:val="24"/>
                      <w:szCs w:val="24"/>
                      <w:lang w:val="en-US"/>
                    </w:rPr>
                    <w:t> </w:t>
                  </w:r>
                </w:p>
              </w:tc>
              <w:tc>
                <w:tcPr>
                  <w:tcW w:w="1245" w:type="dxa"/>
                  <w:tcBorders>
                    <w:top w:val="single" w:sz="6" w:space="0" w:color="auto"/>
                    <w:left w:val="single" w:sz="6" w:space="0" w:color="auto"/>
                    <w:bottom w:val="single" w:sz="6" w:space="0" w:color="auto"/>
                    <w:right w:val="single" w:sz="6" w:space="0" w:color="auto"/>
                  </w:tcBorders>
                  <w:vAlign w:val="center"/>
                  <w:hideMark/>
                </w:tcPr>
                <w:p w14:paraId="7100EA39" w14:textId="35D9BA78" w:rsidR="00AC224C" w:rsidRPr="00AC224C" w:rsidRDefault="00AC224C" w:rsidP="00EF3843">
                  <w:pPr>
                    <w:tabs>
                      <w:tab w:val="left" w:pos="851"/>
                    </w:tabs>
                    <w:spacing w:before="60" w:after="60" w:line="240" w:lineRule="auto"/>
                    <w:jc w:val="center"/>
                    <w:rPr>
                      <w:rFonts w:ascii="Times New Roman" w:eastAsia="Times New Roman" w:hAnsi="Times New Roman" w:cs="Times New Roman"/>
                      <w:sz w:val="24"/>
                      <w:szCs w:val="24"/>
                      <w:lang w:val="en-US"/>
                    </w:rPr>
                  </w:pPr>
                  <w:r w:rsidRPr="00AC224C">
                    <w:rPr>
                      <w:rFonts w:ascii="Times New Roman" w:eastAsia="Times New Roman" w:hAnsi="Times New Roman" w:cs="Times New Roman"/>
                      <w:sz w:val="24"/>
                      <w:szCs w:val="24"/>
                    </w:rPr>
                    <w:t>1</w:t>
                  </w:r>
                </w:p>
              </w:tc>
            </w:tr>
            <w:tr w:rsidR="00AC224C" w:rsidRPr="00AC224C" w14:paraId="0ABBE533" w14:textId="77777777">
              <w:trPr>
                <w:trHeight w:val="300"/>
              </w:trPr>
              <w:tc>
                <w:tcPr>
                  <w:tcW w:w="585" w:type="dxa"/>
                  <w:tcBorders>
                    <w:top w:val="single" w:sz="6" w:space="0" w:color="auto"/>
                    <w:left w:val="single" w:sz="6" w:space="0" w:color="auto"/>
                    <w:bottom w:val="single" w:sz="6" w:space="0" w:color="auto"/>
                    <w:right w:val="single" w:sz="6" w:space="0" w:color="auto"/>
                  </w:tcBorders>
                  <w:hideMark/>
                </w:tcPr>
                <w:p w14:paraId="217432E8" w14:textId="64CF3214" w:rsidR="00AC224C" w:rsidRPr="00AC224C" w:rsidRDefault="008422D9" w:rsidP="00AC224C">
                  <w:pPr>
                    <w:tabs>
                      <w:tab w:val="left" w:pos="851"/>
                    </w:tabs>
                    <w:spacing w:before="60" w:after="6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6</w:t>
                  </w:r>
                  <w:r w:rsidR="00AC224C" w:rsidRPr="00AC224C">
                    <w:rPr>
                      <w:rFonts w:ascii="Times New Roman" w:eastAsia="Times New Roman" w:hAnsi="Times New Roman" w:cs="Times New Roman"/>
                      <w:sz w:val="24"/>
                      <w:szCs w:val="24"/>
                    </w:rPr>
                    <w:t>.5</w:t>
                  </w:r>
                  <w:r w:rsidR="00AC224C" w:rsidRPr="00AC224C">
                    <w:rPr>
                      <w:rFonts w:ascii="Times New Roman" w:eastAsia="Times New Roman" w:hAnsi="Times New Roman" w:cs="Times New Roman"/>
                      <w:sz w:val="24"/>
                      <w:szCs w:val="24"/>
                      <w:lang w:val="en-US"/>
                    </w:rPr>
                    <w:t> </w:t>
                  </w:r>
                </w:p>
              </w:tc>
              <w:tc>
                <w:tcPr>
                  <w:tcW w:w="6885" w:type="dxa"/>
                  <w:tcBorders>
                    <w:top w:val="single" w:sz="6" w:space="0" w:color="auto"/>
                    <w:left w:val="single" w:sz="6" w:space="0" w:color="auto"/>
                    <w:bottom w:val="single" w:sz="6" w:space="0" w:color="auto"/>
                    <w:right w:val="single" w:sz="6" w:space="0" w:color="auto"/>
                  </w:tcBorders>
                  <w:hideMark/>
                </w:tcPr>
                <w:p w14:paraId="01D1BDDC" w14:textId="77777777" w:rsidR="00AC224C" w:rsidRPr="00AC224C" w:rsidRDefault="00AC224C" w:rsidP="00AC224C">
                  <w:pPr>
                    <w:tabs>
                      <w:tab w:val="left" w:pos="851"/>
                    </w:tabs>
                    <w:spacing w:before="60" w:after="60" w:line="240" w:lineRule="auto"/>
                    <w:rPr>
                      <w:rFonts w:ascii="Times New Roman" w:eastAsia="Times New Roman" w:hAnsi="Times New Roman" w:cs="Times New Roman"/>
                      <w:sz w:val="24"/>
                      <w:szCs w:val="24"/>
                      <w:lang w:val="en-US"/>
                    </w:rPr>
                  </w:pPr>
                  <w:r w:rsidRPr="00AC224C">
                    <w:rPr>
                      <w:rFonts w:ascii="Times New Roman" w:eastAsia="Times New Roman" w:hAnsi="Times New Roman" w:cs="Times New Roman"/>
                      <w:sz w:val="24"/>
                      <w:szCs w:val="24"/>
                    </w:rPr>
                    <w:t>Degalų įpylimo kontrolės ir apskaitos sistema: GIR Titan </w:t>
                  </w:r>
                  <w:proofErr w:type="spellStart"/>
                  <w:r w:rsidRPr="00AC224C">
                    <w:rPr>
                      <w:rFonts w:ascii="Times New Roman" w:eastAsia="Times New Roman" w:hAnsi="Times New Roman" w:cs="Times New Roman"/>
                      <w:sz w:val="24"/>
                      <w:szCs w:val="24"/>
                    </w:rPr>
                    <w:t>Pandora</w:t>
                  </w:r>
                  <w:proofErr w:type="spellEnd"/>
                  <w:r w:rsidRPr="00AC224C">
                    <w:rPr>
                      <w:rFonts w:ascii="Times New Roman" w:eastAsia="Times New Roman" w:hAnsi="Times New Roman" w:cs="Times New Roman"/>
                      <w:sz w:val="24"/>
                      <w:szCs w:val="24"/>
                      <w:lang w:val="en-US"/>
                    </w:rPr>
                    <w:t> </w:t>
                  </w:r>
                </w:p>
              </w:tc>
              <w:tc>
                <w:tcPr>
                  <w:tcW w:w="1245" w:type="dxa"/>
                  <w:tcBorders>
                    <w:top w:val="single" w:sz="6" w:space="0" w:color="auto"/>
                    <w:left w:val="single" w:sz="6" w:space="0" w:color="auto"/>
                    <w:bottom w:val="single" w:sz="6" w:space="0" w:color="auto"/>
                    <w:right w:val="single" w:sz="6" w:space="0" w:color="auto"/>
                  </w:tcBorders>
                  <w:vAlign w:val="center"/>
                  <w:hideMark/>
                </w:tcPr>
                <w:p w14:paraId="666D50A6" w14:textId="7CD362A2" w:rsidR="00AC224C" w:rsidRPr="00AC224C" w:rsidRDefault="00AC224C" w:rsidP="00EF3843">
                  <w:pPr>
                    <w:tabs>
                      <w:tab w:val="left" w:pos="851"/>
                    </w:tabs>
                    <w:spacing w:before="60" w:after="60" w:line="240" w:lineRule="auto"/>
                    <w:jc w:val="center"/>
                    <w:rPr>
                      <w:rFonts w:ascii="Times New Roman" w:eastAsia="Times New Roman" w:hAnsi="Times New Roman" w:cs="Times New Roman"/>
                      <w:sz w:val="24"/>
                      <w:szCs w:val="24"/>
                      <w:lang w:val="en-US"/>
                    </w:rPr>
                  </w:pPr>
                  <w:r w:rsidRPr="00AC224C">
                    <w:rPr>
                      <w:rFonts w:ascii="Times New Roman" w:eastAsia="Times New Roman" w:hAnsi="Times New Roman" w:cs="Times New Roman"/>
                      <w:sz w:val="24"/>
                      <w:szCs w:val="24"/>
                    </w:rPr>
                    <w:t>1</w:t>
                  </w:r>
                </w:p>
              </w:tc>
            </w:tr>
            <w:tr w:rsidR="00AC224C" w:rsidRPr="00AC224C" w14:paraId="0E6D1C5D" w14:textId="77777777">
              <w:trPr>
                <w:trHeight w:val="300"/>
              </w:trPr>
              <w:tc>
                <w:tcPr>
                  <w:tcW w:w="585" w:type="dxa"/>
                  <w:tcBorders>
                    <w:top w:val="single" w:sz="6" w:space="0" w:color="auto"/>
                    <w:left w:val="single" w:sz="6" w:space="0" w:color="auto"/>
                    <w:bottom w:val="single" w:sz="6" w:space="0" w:color="auto"/>
                    <w:right w:val="single" w:sz="6" w:space="0" w:color="auto"/>
                  </w:tcBorders>
                  <w:hideMark/>
                </w:tcPr>
                <w:p w14:paraId="6554876D" w14:textId="3AB185AA" w:rsidR="00AC224C" w:rsidRPr="00AC224C" w:rsidRDefault="008422D9" w:rsidP="00AC224C">
                  <w:pPr>
                    <w:tabs>
                      <w:tab w:val="left" w:pos="851"/>
                    </w:tabs>
                    <w:spacing w:before="60" w:after="6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6</w:t>
                  </w:r>
                  <w:r w:rsidR="00AC224C" w:rsidRPr="00AC224C">
                    <w:rPr>
                      <w:rFonts w:ascii="Times New Roman" w:eastAsia="Times New Roman" w:hAnsi="Times New Roman" w:cs="Times New Roman"/>
                      <w:sz w:val="24"/>
                      <w:szCs w:val="24"/>
                    </w:rPr>
                    <w:t>.6</w:t>
                  </w:r>
                  <w:r w:rsidR="00AC224C" w:rsidRPr="00AC224C">
                    <w:rPr>
                      <w:rFonts w:ascii="Times New Roman" w:eastAsia="Times New Roman" w:hAnsi="Times New Roman" w:cs="Times New Roman"/>
                      <w:sz w:val="24"/>
                      <w:szCs w:val="24"/>
                      <w:lang w:val="en-US"/>
                    </w:rPr>
                    <w:t> </w:t>
                  </w:r>
                </w:p>
              </w:tc>
              <w:tc>
                <w:tcPr>
                  <w:tcW w:w="6885" w:type="dxa"/>
                  <w:tcBorders>
                    <w:top w:val="single" w:sz="6" w:space="0" w:color="auto"/>
                    <w:left w:val="single" w:sz="6" w:space="0" w:color="auto"/>
                    <w:bottom w:val="single" w:sz="6" w:space="0" w:color="auto"/>
                    <w:right w:val="single" w:sz="6" w:space="0" w:color="auto"/>
                  </w:tcBorders>
                  <w:hideMark/>
                </w:tcPr>
                <w:p w14:paraId="76DC5FBF" w14:textId="77777777" w:rsidR="00AC224C" w:rsidRPr="00AC224C" w:rsidRDefault="00AC224C" w:rsidP="00AC224C">
                  <w:pPr>
                    <w:tabs>
                      <w:tab w:val="left" w:pos="851"/>
                    </w:tabs>
                    <w:spacing w:before="60" w:after="60" w:line="240" w:lineRule="auto"/>
                    <w:rPr>
                      <w:rFonts w:ascii="Times New Roman" w:eastAsia="Times New Roman" w:hAnsi="Times New Roman" w:cs="Times New Roman"/>
                      <w:sz w:val="24"/>
                      <w:szCs w:val="24"/>
                      <w:lang w:val="en-US"/>
                    </w:rPr>
                  </w:pPr>
                  <w:r w:rsidRPr="00AC224C">
                    <w:rPr>
                      <w:rFonts w:ascii="Times New Roman" w:eastAsia="Times New Roman" w:hAnsi="Times New Roman" w:cs="Times New Roman"/>
                      <w:sz w:val="24"/>
                      <w:szCs w:val="24"/>
                    </w:rPr>
                    <w:t>Automatinė degalų lygio matavimo sistema: </w:t>
                  </w:r>
                  <w:proofErr w:type="spellStart"/>
                  <w:r w:rsidRPr="00AC224C">
                    <w:rPr>
                      <w:rFonts w:ascii="Times New Roman" w:eastAsia="Times New Roman" w:hAnsi="Times New Roman" w:cs="Times New Roman"/>
                      <w:sz w:val="24"/>
                      <w:szCs w:val="24"/>
                    </w:rPr>
                    <w:t>Veeder</w:t>
                  </w:r>
                  <w:proofErr w:type="spellEnd"/>
                  <w:r w:rsidRPr="00AC224C">
                    <w:rPr>
                      <w:rFonts w:ascii="Times New Roman" w:eastAsia="Times New Roman" w:hAnsi="Times New Roman" w:cs="Times New Roman"/>
                      <w:sz w:val="24"/>
                      <w:szCs w:val="24"/>
                    </w:rPr>
                    <w:t> </w:t>
                  </w:r>
                  <w:proofErr w:type="spellStart"/>
                  <w:r w:rsidRPr="00AC224C">
                    <w:rPr>
                      <w:rFonts w:ascii="Times New Roman" w:eastAsia="Times New Roman" w:hAnsi="Times New Roman" w:cs="Times New Roman"/>
                      <w:sz w:val="24"/>
                      <w:szCs w:val="24"/>
                    </w:rPr>
                    <w:t>Root</w:t>
                  </w:r>
                  <w:proofErr w:type="spellEnd"/>
                  <w:r w:rsidRPr="00AC224C">
                    <w:rPr>
                      <w:rFonts w:ascii="Times New Roman" w:eastAsia="Times New Roman" w:hAnsi="Times New Roman" w:cs="Times New Roman"/>
                      <w:sz w:val="24"/>
                      <w:szCs w:val="24"/>
                    </w:rPr>
                    <w:t> TLS2 (du zondai)</w:t>
                  </w:r>
                  <w:r w:rsidRPr="00AC224C">
                    <w:rPr>
                      <w:rFonts w:ascii="Times New Roman" w:eastAsia="Times New Roman" w:hAnsi="Times New Roman" w:cs="Times New Roman"/>
                      <w:sz w:val="24"/>
                      <w:szCs w:val="24"/>
                      <w:lang w:val="en-US"/>
                    </w:rPr>
                    <w:t> </w:t>
                  </w:r>
                </w:p>
              </w:tc>
              <w:tc>
                <w:tcPr>
                  <w:tcW w:w="1245" w:type="dxa"/>
                  <w:tcBorders>
                    <w:top w:val="single" w:sz="6" w:space="0" w:color="auto"/>
                    <w:left w:val="single" w:sz="6" w:space="0" w:color="auto"/>
                    <w:bottom w:val="single" w:sz="6" w:space="0" w:color="auto"/>
                    <w:right w:val="single" w:sz="6" w:space="0" w:color="auto"/>
                  </w:tcBorders>
                  <w:vAlign w:val="center"/>
                  <w:hideMark/>
                </w:tcPr>
                <w:p w14:paraId="7F522BF4" w14:textId="547BE746" w:rsidR="00AC224C" w:rsidRPr="00AC224C" w:rsidRDefault="00AC224C" w:rsidP="00EF3843">
                  <w:pPr>
                    <w:tabs>
                      <w:tab w:val="left" w:pos="851"/>
                    </w:tabs>
                    <w:spacing w:before="60" w:after="60" w:line="240" w:lineRule="auto"/>
                    <w:jc w:val="center"/>
                    <w:rPr>
                      <w:rFonts w:ascii="Times New Roman" w:eastAsia="Times New Roman" w:hAnsi="Times New Roman" w:cs="Times New Roman"/>
                      <w:sz w:val="24"/>
                      <w:szCs w:val="24"/>
                      <w:lang w:val="en-US"/>
                    </w:rPr>
                  </w:pPr>
                  <w:r w:rsidRPr="00AC224C">
                    <w:rPr>
                      <w:rFonts w:ascii="Times New Roman" w:eastAsia="Times New Roman" w:hAnsi="Times New Roman" w:cs="Times New Roman"/>
                      <w:sz w:val="24"/>
                      <w:szCs w:val="24"/>
                    </w:rPr>
                    <w:t>2</w:t>
                  </w:r>
                </w:p>
              </w:tc>
            </w:tr>
          </w:tbl>
          <w:p w14:paraId="0AE5E4D8" w14:textId="77777777" w:rsidR="00AC224C" w:rsidRPr="00AC224C" w:rsidRDefault="00AC224C" w:rsidP="00AC224C">
            <w:pPr>
              <w:tabs>
                <w:tab w:val="left" w:pos="851"/>
              </w:tabs>
              <w:spacing w:before="60" w:after="60"/>
              <w:rPr>
                <w:rFonts w:ascii="Times New Roman" w:eastAsia="Times New Roman" w:hAnsi="Times New Roman" w:cs="Times New Roman"/>
                <w:sz w:val="24"/>
                <w:szCs w:val="24"/>
                <w:lang w:val="en-US"/>
              </w:rPr>
            </w:pPr>
            <w:r w:rsidRPr="00AC224C">
              <w:rPr>
                <w:rFonts w:ascii="Times New Roman" w:eastAsia="Times New Roman" w:hAnsi="Times New Roman" w:cs="Times New Roman"/>
                <w:sz w:val="24"/>
                <w:szCs w:val="24"/>
                <w:lang w:val="en-US"/>
              </w:rPr>
              <w:t> </w:t>
            </w:r>
          </w:p>
          <w:p w14:paraId="3088E9C4" w14:textId="29784052" w:rsidR="00AC224C" w:rsidRPr="00AC224C" w:rsidRDefault="008422D9" w:rsidP="00AC224C">
            <w:pPr>
              <w:tabs>
                <w:tab w:val="left" w:pos="851"/>
              </w:tabs>
              <w:spacing w:before="60" w:after="60"/>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lastRenderedPageBreak/>
              <w:t>7</w:t>
            </w:r>
            <w:r w:rsidR="00AC224C" w:rsidRPr="00AC224C">
              <w:rPr>
                <w:rFonts w:ascii="Times New Roman" w:eastAsia="Times New Roman" w:hAnsi="Times New Roman" w:cs="Times New Roman"/>
                <w:sz w:val="24"/>
                <w:szCs w:val="24"/>
              </w:rPr>
              <w:t>. PLANINĖS TECHNINĖS PRIEŽIŪROS PASLAUGŲ APRAŠYMAS</w:t>
            </w:r>
            <w:r w:rsidR="00AC224C" w:rsidRPr="00AC224C">
              <w:rPr>
                <w:rFonts w:ascii="Times New Roman" w:eastAsia="Times New Roman" w:hAnsi="Times New Roman" w:cs="Times New Roman"/>
                <w:sz w:val="24"/>
                <w:szCs w:val="24"/>
                <w:lang w:val="en-US"/>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55"/>
              <w:gridCol w:w="7920"/>
            </w:tblGrid>
            <w:tr w:rsidR="00AC224C" w:rsidRPr="00AC224C" w14:paraId="44A9DA4E" w14:textId="77777777" w:rsidTr="70AC398B">
              <w:trPr>
                <w:trHeight w:val="300"/>
              </w:trPr>
              <w:tc>
                <w:tcPr>
                  <w:tcW w:w="8775" w:type="dxa"/>
                  <w:gridSpan w:val="2"/>
                  <w:tcBorders>
                    <w:top w:val="single" w:sz="6" w:space="0" w:color="auto"/>
                    <w:left w:val="single" w:sz="6" w:space="0" w:color="auto"/>
                    <w:bottom w:val="single" w:sz="6" w:space="0" w:color="auto"/>
                    <w:right w:val="single" w:sz="6" w:space="0" w:color="auto"/>
                  </w:tcBorders>
                  <w:hideMark/>
                </w:tcPr>
                <w:p w14:paraId="0F7CDFFE" w14:textId="156549C9" w:rsidR="00AC224C" w:rsidRPr="00AC224C" w:rsidRDefault="008422D9" w:rsidP="00AC224C">
                  <w:pPr>
                    <w:tabs>
                      <w:tab w:val="left" w:pos="851"/>
                    </w:tabs>
                    <w:spacing w:before="60" w:after="6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b/>
                      <w:bCs/>
                      <w:sz w:val="24"/>
                      <w:szCs w:val="24"/>
                    </w:rPr>
                    <w:t>7</w:t>
                  </w:r>
                  <w:r w:rsidR="00AC224C" w:rsidRPr="00AC224C">
                    <w:rPr>
                      <w:rFonts w:ascii="Times New Roman" w:eastAsia="Times New Roman" w:hAnsi="Times New Roman" w:cs="Times New Roman"/>
                      <w:b/>
                      <w:bCs/>
                      <w:sz w:val="24"/>
                      <w:szCs w:val="24"/>
                    </w:rPr>
                    <w:t>.1. Mėnesiniai patikrinimai</w:t>
                  </w:r>
                  <w:r w:rsidR="00AC224C" w:rsidRPr="00AC224C">
                    <w:rPr>
                      <w:rFonts w:ascii="Times New Roman" w:eastAsia="Times New Roman" w:hAnsi="Times New Roman" w:cs="Times New Roman"/>
                      <w:sz w:val="24"/>
                      <w:szCs w:val="24"/>
                      <w:lang w:val="en-US"/>
                    </w:rPr>
                    <w:t> </w:t>
                  </w:r>
                </w:p>
              </w:tc>
            </w:tr>
            <w:tr w:rsidR="00AC224C" w:rsidRPr="00AC224C" w14:paraId="0DE74F17" w14:textId="77777777" w:rsidTr="70AC398B">
              <w:trPr>
                <w:trHeight w:val="300"/>
              </w:trPr>
              <w:tc>
                <w:tcPr>
                  <w:tcW w:w="8775" w:type="dxa"/>
                  <w:gridSpan w:val="2"/>
                  <w:tcBorders>
                    <w:top w:val="single" w:sz="6" w:space="0" w:color="auto"/>
                    <w:left w:val="single" w:sz="6" w:space="0" w:color="auto"/>
                    <w:bottom w:val="single" w:sz="6" w:space="0" w:color="auto"/>
                    <w:right w:val="single" w:sz="6" w:space="0" w:color="auto"/>
                  </w:tcBorders>
                  <w:hideMark/>
                </w:tcPr>
                <w:p w14:paraId="4328C3AB" w14:textId="76B51F3C" w:rsidR="00AC224C" w:rsidRPr="00AC224C" w:rsidRDefault="00AC224C" w:rsidP="008B70D3">
                  <w:pPr>
                    <w:tabs>
                      <w:tab w:val="left" w:pos="851"/>
                    </w:tabs>
                    <w:spacing w:before="60" w:after="60" w:line="240" w:lineRule="auto"/>
                    <w:rPr>
                      <w:rFonts w:ascii="Times New Roman" w:eastAsia="Times New Roman" w:hAnsi="Times New Roman" w:cs="Times New Roman"/>
                      <w:sz w:val="24"/>
                      <w:szCs w:val="24"/>
                      <w:lang w:val="en-US"/>
                    </w:rPr>
                  </w:pPr>
                  <w:r w:rsidRPr="00AC224C">
                    <w:rPr>
                      <w:rFonts w:ascii="Times New Roman" w:eastAsia="Times New Roman" w:hAnsi="Times New Roman" w:cs="Times New Roman"/>
                      <w:b/>
                      <w:bCs/>
                      <w:sz w:val="24"/>
                      <w:szCs w:val="24"/>
                    </w:rPr>
                    <w:t>Patikrinimo aprašymas</w:t>
                  </w:r>
                </w:p>
              </w:tc>
            </w:tr>
            <w:tr w:rsidR="00AC224C" w:rsidRPr="00AC224C" w14:paraId="43402B56" w14:textId="77777777" w:rsidTr="70AC398B">
              <w:trPr>
                <w:trHeight w:val="300"/>
              </w:trPr>
              <w:tc>
                <w:tcPr>
                  <w:tcW w:w="855" w:type="dxa"/>
                  <w:tcBorders>
                    <w:top w:val="single" w:sz="6" w:space="0" w:color="auto"/>
                    <w:left w:val="single" w:sz="6" w:space="0" w:color="auto"/>
                    <w:bottom w:val="single" w:sz="6" w:space="0" w:color="auto"/>
                    <w:right w:val="single" w:sz="6" w:space="0" w:color="auto"/>
                  </w:tcBorders>
                  <w:hideMark/>
                </w:tcPr>
                <w:p w14:paraId="7DD1E245" w14:textId="636D04F5" w:rsidR="00AC224C" w:rsidRPr="00AC224C" w:rsidRDefault="008422D9" w:rsidP="00AC224C">
                  <w:pPr>
                    <w:tabs>
                      <w:tab w:val="left" w:pos="851"/>
                    </w:tabs>
                    <w:spacing w:before="60" w:after="6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7</w:t>
                  </w:r>
                  <w:r w:rsidR="00AC224C" w:rsidRPr="00AC224C">
                    <w:rPr>
                      <w:rFonts w:ascii="Times New Roman" w:eastAsia="Times New Roman" w:hAnsi="Times New Roman" w:cs="Times New Roman"/>
                      <w:sz w:val="24"/>
                      <w:szCs w:val="24"/>
                    </w:rPr>
                    <w:t>.1.1</w:t>
                  </w:r>
                  <w:r w:rsidR="00AC224C" w:rsidRPr="00AC224C">
                    <w:rPr>
                      <w:rFonts w:ascii="Times New Roman" w:eastAsia="Times New Roman" w:hAnsi="Times New Roman" w:cs="Times New Roman"/>
                      <w:sz w:val="24"/>
                      <w:szCs w:val="24"/>
                      <w:lang w:val="en-US"/>
                    </w:rPr>
                    <w:t> </w:t>
                  </w:r>
                </w:p>
              </w:tc>
              <w:tc>
                <w:tcPr>
                  <w:tcW w:w="7920" w:type="dxa"/>
                  <w:tcBorders>
                    <w:top w:val="single" w:sz="6" w:space="0" w:color="auto"/>
                    <w:left w:val="single" w:sz="6" w:space="0" w:color="auto"/>
                    <w:bottom w:val="single" w:sz="6" w:space="0" w:color="auto"/>
                    <w:right w:val="single" w:sz="6" w:space="0" w:color="auto"/>
                  </w:tcBorders>
                  <w:hideMark/>
                </w:tcPr>
                <w:p w14:paraId="77E264C1" w14:textId="3A167A95" w:rsidR="00AC224C" w:rsidRPr="00AC224C" w:rsidRDefault="2B896D8B" w:rsidP="00AC224C">
                  <w:pPr>
                    <w:tabs>
                      <w:tab w:val="left" w:pos="851"/>
                    </w:tabs>
                    <w:spacing w:before="60" w:after="60" w:line="240" w:lineRule="auto"/>
                    <w:rPr>
                      <w:rFonts w:ascii="Times New Roman" w:eastAsia="Times New Roman" w:hAnsi="Times New Roman" w:cs="Times New Roman"/>
                      <w:sz w:val="24"/>
                      <w:szCs w:val="24"/>
                      <w:lang w:val="en-US"/>
                    </w:rPr>
                  </w:pPr>
                  <w:r w:rsidRPr="5C941007">
                    <w:rPr>
                      <w:rFonts w:ascii="Times New Roman" w:eastAsia="Times New Roman" w:hAnsi="Times New Roman" w:cs="Times New Roman"/>
                      <w:sz w:val="24"/>
                      <w:szCs w:val="24"/>
                    </w:rPr>
                    <w:t>Degalų įpylimo kolonėlė</w:t>
                  </w:r>
                  <w:r w:rsidR="15B9DF9F" w:rsidRPr="5C941007">
                    <w:rPr>
                      <w:rFonts w:ascii="Times New Roman" w:eastAsia="Times New Roman" w:hAnsi="Times New Roman" w:cs="Times New Roman"/>
                      <w:sz w:val="24"/>
                      <w:szCs w:val="24"/>
                    </w:rPr>
                    <w:t>s</w:t>
                  </w:r>
                  <w:r w:rsidRPr="5C941007">
                    <w:rPr>
                      <w:rFonts w:ascii="Times New Roman" w:eastAsia="Times New Roman" w:hAnsi="Times New Roman" w:cs="Times New Roman"/>
                      <w:sz w:val="24"/>
                      <w:szCs w:val="24"/>
                    </w:rPr>
                    <w:t xml:space="preserve"> (</w:t>
                  </w:r>
                  <w:r w:rsidR="40397A88" w:rsidRPr="5C941007">
                    <w:rPr>
                      <w:rFonts w:ascii="Times New Roman" w:eastAsia="Times New Roman" w:hAnsi="Times New Roman" w:cs="Times New Roman"/>
                      <w:sz w:val="24"/>
                      <w:szCs w:val="24"/>
                    </w:rPr>
                    <w:t>pistoletų</w:t>
                  </w:r>
                  <w:r w:rsidRPr="5C941007">
                    <w:rPr>
                      <w:rFonts w:ascii="Times New Roman" w:eastAsia="Times New Roman" w:hAnsi="Times New Roman" w:cs="Times New Roman"/>
                      <w:sz w:val="24"/>
                      <w:szCs w:val="24"/>
                    </w:rPr>
                    <w:t xml:space="preserve">, </w:t>
                  </w:r>
                  <w:r w:rsidR="40397A88" w:rsidRPr="5C941007">
                    <w:rPr>
                      <w:rFonts w:ascii="Times New Roman" w:eastAsia="Times New Roman" w:hAnsi="Times New Roman" w:cs="Times New Roman"/>
                      <w:sz w:val="24"/>
                      <w:szCs w:val="24"/>
                    </w:rPr>
                    <w:t>žarnų</w:t>
                  </w:r>
                  <w:r w:rsidRPr="5C941007">
                    <w:rPr>
                      <w:rFonts w:ascii="Times New Roman" w:eastAsia="Times New Roman" w:hAnsi="Times New Roman" w:cs="Times New Roman"/>
                      <w:sz w:val="24"/>
                      <w:szCs w:val="24"/>
                    </w:rPr>
                    <w:t xml:space="preserve">, </w:t>
                  </w:r>
                  <w:r w:rsidR="40397A88" w:rsidRPr="5C941007">
                    <w:rPr>
                      <w:rFonts w:ascii="Times New Roman" w:eastAsia="Times New Roman" w:hAnsi="Times New Roman" w:cs="Times New Roman"/>
                      <w:sz w:val="24"/>
                      <w:szCs w:val="24"/>
                    </w:rPr>
                    <w:t>diržų</w:t>
                  </w:r>
                  <w:r w:rsidRPr="5C941007">
                    <w:rPr>
                      <w:rFonts w:ascii="Times New Roman" w:eastAsia="Times New Roman" w:hAnsi="Times New Roman" w:cs="Times New Roman"/>
                      <w:sz w:val="24"/>
                      <w:szCs w:val="24"/>
                    </w:rPr>
                    <w:t xml:space="preserve">, </w:t>
                  </w:r>
                  <w:r w:rsidR="40397A88" w:rsidRPr="5C941007">
                    <w:rPr>
                      <w:rFonts w:ascii="Times New Roman" w:eastAsia="Times New Roman" w:hAnsi="Times New Roman" w:cs="Times New Roman"/>
                      <w:sz w:val="24"/>
                      <w:szCs w:val="24"/>
                    </w:rPr>
                    <w:t>tarpinių</w:t>
                  </w:r>
                  <w:r w:rsidRPr="5C941007">
                    <w:rPr>
                      <w:rFonts w:ascii="Times New Roman" w:eastAsia="Times New Roman" w:hAnsi="Times New Roman" w:cs="Times New Roman"/>
                      <w:sz w:val="24"/>
                      <w:szCs w:val="24"/>
                    </w:rPr>
                    <w:t xml:space="preserve">, </w:t>
                  </w:r>
                  <w:r w:rsidR="40397A88" w:rsidRPr="5C941007">
                    <w:rPr>
                      <w:rFonts w:ascii="Times New Roman" w:eastAsia="Times New Roman" w:hAnsi="Times New Roman" w:cs="Times New Roman"/>
                      <w:sz w:val="24"/>
                      <w:szCs w:val="24"/>
                    </w:rPr>
                    <w:t>filtrų</w:t>
                  </w:r>
                  <w:r w:rsidRPr="5C941007">
                    <w:rPr>
                      <w:rFonts w:ascii="Times New Roman" w:eastAsia="Times New Roman" w:hAnsi="Times New Roman" w:cs="Times New Roman"/>
                      <w:sz w:val="24"/>
                      <w:szCs w:val="24"/>
                    </w:rPr>
                    <w:t>)</w:t>
                  </w:r>
                  <w:r w:rsidR="15B9DF9F" w:rsidRPr="5C941007">
                    <w:rPr>
                      <w:rFonts w:ascii="Times New Roman" w:eastAsia="Times New Roman" w:hAnsi="Times New Roman" w:cs="Times New Roman"/>
                      <w:sz w:val="24"/>
                      <w:szCs w:val="24"/>
                      <w:lang w:val="en-US"/>
                    </w:rPr>
                    <w:t xml:space="preserve"> </w:t>
                  </w:r>
                  <w:proofErr w:type="spellStart"/>
                  <w:r w:rsidR="15B9DF9F" w:rsidRPr="5C941007">
                    <w:rPr>
                      <w:rFonts w:ascii="Times New Roman" w:eastAsia="Times New Roman" w:hAnsi="Times New Roman" w:cs="Times New Roman"/>
                      <w:sz w:val="24"/>
                      <w:szCs w:val="24"/>
                      <w:lang w:val="en-US"/>
                    </w:rPr>
                    <w:t>patikra</w:t>
                  </w:r>
                  <w:proofErr w:type="spellEnd"/>
                  <w:r w:rsidR="15B9DF9F" w:rsidRPr="5C941007">
                    <w:rPr>
                      <w:rFonts w:ascii="Times New Roman" w:eastAsia="Times New Roman" w:hAnsi="Times New Roman" w:cs="Times New Roman"/>
                      <w:sz w:val="24"/>
                      <w:szCs w:val="24"/>
                      <w:lang w:val="en-US"/>
                    </w:rPr>
                    <w:t>.</w:t>
                  </w:r>
                </w:p>
              </w:tc>
            </w:tr>
            <w:tr w:rsidR="00AC224C" w:rsidRPr="00AC224C" w14:paraId="7A3F764C" w14:textId="77777777" w:rsidTr="70AC398B">
              <w:trPr>
                <w:trHeight w:val="300"/>
              </w:trPr>
              <w:tc>
                <w:tcPr>
                  <w:tcW w:w="855" w:type="dxa"/>
                  <w:tcBorders>
                    <w:top w:val="single" w:sz="6" w:space="0" w:color="auto"/>
                    <w:left w:val="single" w:sz="6" w:space="0" w:color="auto"/>
                    <w:bottom w:val="single" w:sz="6" w:space="0" w:color="auto"/>
                    <w:right w:val="single" w:sz="6" w:space="0" w:color="auto"/>
                  </w:tcBorders>
                  <w:hideMark/>
                </w:tcPr>
                <w:p w14:paraId="0FCB5963" w14:textId="617F141A" w:rsidR="00AC224C" w:rsidRPr="00AC224C" w:rsidRDefault="008422D9" w:rsidP="00AC224C">
                  <w:pPr>
                    <w:tabs>
                      <w:tab w:val="left" w:pos="851"/>
                    </w:tabs>
                    <w:spacing w:before="60" w:after="6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7</w:t>
                  </w:r>
                  <w:r w:rsidR="00AC224C" w:rsidRPr="00AC224C">
                    <w:rPr>
                      <w:rFonts w:ascii="Times New Roman" w:eastAsia="Times New Roman" w:hAnsi="Times New Roman" w:cs="Times New Roman"/>
                      <w:sz w:val="24"/>
                      <w:szCs w:val="24"/>
                    </w:rPr>
                    <w:t>.1.2</w:t>
                  </w:r>
                  <w:r w:rsidR="00AC224C" w:rsidRPr="00AC224C">
                    <w:rPr>
                      <w:rFonts w:ascii="Times New Roman" w:eastAsia="Times New Roman" w:hAnsi="Times New Roman" w:cs="Times New Roman"/>
                      <w:sz w:val="24"/>
                      <w:szCs w:val="24"/>
                      <w:lang w:val="en-US"/>
                    </w:rPr>
                    <w:t> </w:t>
                  </w:r>
                </w:p>
              </w:tc>
              <w:tc>
                <w:tcPr>
                  <w:tcW w:w="7920" w:type="dxa"/>
                  <w:tcBorders>
                    <w:top w:val="single" w:sz="6" w:space="0" w:color="auto"/>
                    <w:left w:val="single" w:sz="6" w:space="0" w:color="auto"/>
                    <w:bottom w:val="single" w:sz="6" w:space="0" w:color="auto"/>
                    <w:right w:val="single" w:sz="6" w:space="0" w:color="auto"/>
                  </w:tcBorders>
                  <w:hideMark/>
                </w:tcPr>
                <w:p w14:paraId="0730E7F6" w14:textId="26B8E01D" w:rsidR="00AC224C" w:rsidRPr="00BA6CDC" w:rsidRDefault="00AC224C" w:rsidP="00BA6CDC">
                  <w:pPr>
                    <w:tabs>
                      <w:tab w:val="left" w:pos="851"/>
                    </w:tabs>
                    <w:spacing w:before="60" w:after="60" w:line="240" w:lineRule="auto"/>
                    <w:rPr>
                      <w:rFonts w:ascii="Times New Roman" w:eastAsia="Times New Roman" w:hAnsi="Times New Roman" w:cs="Times New Roman"/>
                      <w:sz w:val="24"/>
                      <w:szCs w:val="24"/>
                      <w:lang w:val="en-US"/>
                    </w:rPr>
                  </w:pPr>
                  <w:r w:rsidRPr="00BA6CDC">
                    <w:rPr>
                      <w:rFonts w:ascii="Times New Roman" w:eastAsia="Times New Roman" w:hAnsi="Times New Roman" w:cs="Times New Roman"/>
                      <w:sz w:val="24"/>
                      <w:szCs w:val="24"/>
                    </w:rPr>
                    <w:t xml:space="preserve">Degalų įpylimo kontrolės ir apskaitos </w:t>
                  </w:r>
                  <w:proofErr w:type="spellStart"/>
                  <w:r w:rsidRPr="00BA6CDC">
                    <w:rPr>
                      <w:rFonts w:ascii="Times New Roman" w:eastAsia="Times New Roman" w:hAnsi="Times New Roman" w:cs="Times New Roman"/>
                      <w:sz w:val="24"/>
                      <w:szCs w:val="24"/>
                    </w:rPr>
                    <w:t>įrengin</w:t>
                  </w:r>
                  <w:proofErr w:type="spellEnd"/>
                  <w:r w:rsidR="001E584E" w:rsidRPr="00BA6CDC">
                    <w:rPr>
                      <w:rFonts w:ascii="Times New Roman" w:eastAsia="Times New Roman" w:hAnsi="Times New Roman" w:cs="Times New Roman"/>
                      <w:sz w:val="24"/>
                      <w:szCs w:val="24"/>
                      <w:lang w:val="en-US"/>
                    </w:rPr>
                    <w:t xml:space="preserve">io </w:t>
                  </w:r>
                  <w:proofErr w:type="spellStart"/>
                  <w:r w:rsidR="001E584E" w:rsidRPr="00BA6CDC">
                    <w:rPr>
                      <w:rFonts w:ascii="Times New Roman" w:eastAsia="Times New Roman" w:hAnsi="Times New Roman" w:cs="Times New Roman"/>
                      <w:sz w:val="24"/>
                      <w:szCs w:val="24"/>
                      <w:lang w:val="en-US"/>
                    </w:rPr>
                    <w:t>patikra</w:t>
                  </w:r>
                  <w:proofErr w:type="spellEnd"/>
                  <w:r w:rsidR="00292F1C" w:rsidRPr="00BA6CDC">
                    <w:rPr>
                      <w:rFonts w:ascii="Times New Roman" w:eastAsia="Times New Roman" w:hAnsi="Times New Roman" w:cs="Times New Roman"/>
                      <w:sz w:val="24"/>
                      <w:szCs w:val="24"/>
                      <w:lang w:val="en-US"/>
                    </w:rPr>
                    <w:t>.</w:t>
                  </w:r>
                </w:p>
              </w:tc>
            </w:tr>
            <w:tr w:rsidR="00AC224C" w:rsidRPr="00AC224C" w14:paraId="112437E4" w14:textId="77777777" w:rsidTr="70AC398B">
              <w:trPr>
                <w:trHeight w:val="300"/>
              </w:trPr>
              <w:tc>
                <w:tcPr>
                  <w:tcW w:w="855" w:type="dxa"/>
                  <w:tcBorders>
                    <w:top w:val="single" w:sz="6" w:space="0" w:color="auto"/>
                    <w:left w:val="single" w:sz="6" w:space="0" w:color="auto"/>
                    <w:bottom w:val="single" w:sz="6" w:space="0" w:color="auto"/>
                    <w:right w:val="single" w:sz="6" w:space="0" w:color="auto"/>
                  </w:tcBorders>
                  <w:hideMark/>
                </w:tcPr>
                <w:p w14:paraId="6FAA28B5" w14:textId="3AE8ECF6" w:rsidR="00AC224C" w:rsidRPr="00AC224C" w:rsidRDefault="008422D9" w:rsidP="00AC224C">
                  <w:pPr>
                    <w:tabs>
                      <w:tab w:val="left" w:pos="851"/>
                    </w:tabs>
                    <w:spacing w:before="60" w:after="6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7</w:t>
                  </w:r>
                  <w:r w:rsidR="00AC224C" w:rsidRPr="00AC224C">
                    <w:rPr>
                      <w:rFonts w:ascii="Times New Roman" w:eastAsia="Times New Roman" w:hAnsi="Times New Roman" w:cs="Times New Roman"/>
                      <w:sz w:val="24"/>
                      <w:szCs w:val="24"/>
                    </w:rPr>
                    <w:t>.1.3</w:t>
                  </w:r>
                  <w:r w:rsidR="00AC224C" w:rsidRPr="00AC224C">
                    <w:rPr>
                      <w:rFonts w:ascii="Times New Roman" w:eastAsia="Times New Roman" w:hAnsi="Times New Roman" w:cs="Times New Roman"/>
                      <w:sz w:val="24"/>
                      <w:szCs w:val="24"/>
                      <w:lang w:val="en-US"/>
                    </w:rPr>
                    <w:t> </w:t>
                  </w:r>
                </w:p>
              </w:tc>
              <w:tc>
                <w:tcPr>
                  <w:tcW w:w="7920" w:type="dxa"/>
                  <w:tcBorders>
                    <w:top w:val="single" w:sz="6" w:space="0" w:color="auto"/>
                    <w:left w:val="single" w:sz="6" w:space="0" w:color="auto"/>
                    <w:bottom w:val="single" w:sz="6" w:space="0" w:color="auto"/>
                    <w:right w:val="single" w:sz="6" w:space="0" w:color="auto"/>
                  </w:tcBorders>
                  <w:hideMark/>
                </w:tcPr>
                <w:p w14:paraId="6DE8A58E" w14:textId="7F7DFA14" w:rsidR="00AC224C" w:rsidRPr="00BA6CDC" w:rsidRDefault="00AC224C" w:rsidP="00BA6CDC">
                  <w:pPr>
                    <w:tabs>
                      <w:tab w:val="left" w:pos="851"/>
                    </w:tabs>
                    <w:spacing w:before="60" w:after="60" w:line="240" w:lineRule="auto"/>
                    <w:rPr>
                      <w:rFonts w:ascii="Times New Roman" w:eastAsia="Times New Roman" w:hAnsi="Times New Roman" w:cs="Times New Roman"/>
                      <w:sz w:val="24"/>
                      <w:szCs w:val="24"/>
                      <w:lang w:val="en-US"/>
                    </w:rPr>
                  </w:pPr>
                  <w:r w:rsidRPr="00BA6CDC">
                    <w:rPr>
                      <w:rFonts w:ascii="Times New Roman" w:eastAsia="Times New Roman" w:hAnsi="Times New Roman" w:cs="Times New Roman"/>
                      <w:sz w:val="24"/>
                      <w:szCs w:val="24"/>
                    </w:rPr>
                    <w:t xml:space="preserve">Degalų lygio matavimo </w:t>
                  </w:r>
                  <w:proofErr w:type="spellStart"/>
                  <w:r w:rsidRPr="00BA6CDC">
                    <w:rPr>
                      <w:rFonts w:ascii="Times New Roman" w:eastAsia="Times New Roman" w:hAnsi="Times New Roman" w:cs="Times New Roman"/>
                      <w:sz w:val="24"/>
                      <w:szCs w:val="24"/>
                    </w:rPr>
                    <w:t>sistem</w:t>
                  </w:r>
                  <w:r w:rsidR="001E584E" w:rsidRPr="00BA6CDC">
                    <w:rPr>
                      <w:rFonts w:ascii="Times New Roman" w:eastAsia="Times New Roman" w:hAnsi="Times New Roman" w:cs="Times New Roman"/>
                      <w:sz w:val="24"/>
                      <w:szCs w:val="24"/>
                      <w:lang w:val="en-US"/>
                    </w:rPr>
                    <w:t>os</w:t>
                  </w:r>
                  <w:proofErr w:type="spellEnd"/>
                  <w:r w:rsidR="001E584E" w:rsidRPr="00BA6CDC">
                    <w:rPr>
                      <w:rFonts w:ascii="Times New Roman" w:eastAsia="Times New Roman" w:hAnsi="Times New Roman" w:cs="Times New Roman"/>
                      <w:sz w:val="24"/>
                      <w:szCs w:val="24"/>
                      <w:lang w:val="en-US"/>
                    </w:rPr>
                    <w:t xml:space="preserve"> </w:t>
                  </w:r>
                  <w:proofErr w:type="spellStart"/>
                  <w:r w:rsidR="001E584E" w:rsidRPr="00BA6CDC">
                    <w:rPr>
                      <w:rFonts w:ascii="Times New Roman" w:eastAsia="Times New Roman" w:hAnsi="Times New Roman" w:cs="Times New Roman"/>
                      <w:sz w:val="24"/>
                      <w:szCs w:val="24"/>
                      <w:lang w:val="en-US"/>
                    </w:rPr>
                    <w:t>patikra</w:t>
                  </w:r>
                  <w:proofErr w:type="spellEnd"/>
                  <w:r w:rsidR="001E584E" w:rsidRPr="00BA6CDC">
                    <w:rPr>
                      <w:rFonts w:ascii="Times New Roman" w:eastAsia="Times New Roman" w:hAnsi="Times New Roman" w:cs="Times New Roman"/>
                      <w:sz w:val="24"/>
                      <w:szCs w:val="24"/>
                      <w:lang w:val="en-US"/>
                    </w:rPr>
                    <w:t>.</w:t>
                  </w:r>
                </w:p>
              </w:tc>
            </w:tr>
            <w:tr w:rsidR="00AC224C" w:rsidRPr="00AC224C" w14:paraId="0570CF02" w14:textId="77777777" w:rsidTr="70AC398B">
              <w:trPr>
                <w:trHeight w:val="300"/>
              </w:trPr>
              <w:tc>
                <w:tcPr>
                  <w:tcW w:w="855" w:type="dxa"/>
                  <w:tcBorders>
                    <w:top w:val="single" w:sz="6" w:space="0" w:color="auto"/>
                    <w:left w:val="single" w:sz="6" w:space="0" w:color="auto"/>
                    <w:bottom w:val="single" w:sz="6" w:space="0" w:color="auto"/>
                    <w:right w:val="single" w:sz="6" w:space="0" w:color="auto"/>
                  </w:tcBorders>
                  <w:hideMark/>
                </w:tcPr>
                <w:p w14:paraId="3580F0AF" w14:textId="29DB7960" w:rsidR="00AC224C" w:rsidRPr="00AC224C" w:rsidRDefault="008422D9" w:rsidP="00AC224C">
                  <w:pPr>
                    <w:tabs>
                      <w:tab w:val="left" w:pos="851"/>
                    </w:tabs>
                    <w:spacing w:before="60" w:after="6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7</w:t>
                  </w:r>
                  <w:r w:rsidR="00AC224C" w:rsidRPr="00AC224C">
                    <w:rPr>
                      <w:rFonts w:ascii="Times New Roman" w:eastAsia="Times New Roman" w:hAnsi="Times New Roman" w:cs="Times New Roman"/>
                      <w:sz w:val="24"/>
                      <w:szCs w:val="24"/>
                    </w:rPr>
                    <w:t>.1.4</w:t>
                  </w:r>
                  <w:r w:rsidR="00AC224C" w:rsidRPr="00AC224C">
                    <w:rPr>
                      <w:rFonts w:ascii="Times New Roman" w:eastAsia="Times New Roman" w:hAnsi="Times New Roman" w:cs="Times New Roman"/>
                      <w:sz w:val="24"/>
                      <w:szCs w:val="24"/>
                      <w:lang w:val="en-US"/>
                    </w:rPr>
                    <w:t> </w:t>
                  </w:r>
                </w:p>
              </w:tc>
              <w:tc>
                <w:tcPr>
                  <w:tcW w:w="7920" w:type="dxa"/>
                  <w:tcBorders>
                    <w:top w:val="single" w:sz="6" w:space="0" w:color="auto"/>
                    <w:left w:val="single" w:sz="6" w:space="0" w:color="auto"/>
                    <w:bottom w:val="single" w:sz="6" w:space="0" w:color="auto"/>
                    <w:right w:val="single" w:sz="6" w:space="0" w:color="auto"/>
                  </w:tcBorders>
                  <w:hideMark/>
                </w:tcPr>
                <w:p w14:paraId="2E9E2EA9" w14:textId="361257E8" w:rsidR="00AC224C" w:rsidRPr="00BA6CDC" w:rsidRDefault="2B896D8B" w:rsidP="00BA6CDC">
                  <w:pPr>
                    <w:tabs>
                      <w:tab w:val="left" w:pos="851"/>
                    </w:tabs>
                    <w:spacing w:before="60" w:after="60" w:line="240" w:lineRule="auto"/>
                    <w:rPr>
                      <w:rFonts w:ascii="Times New Roman" w:eastAsia="Times New Roman" w:hAnsi="Times New Roman" w:cs="Times New Roman"/>
                      <w:sz w:val="24"/>
                      <w:szCs w:val="24"/>
                      <w:lang w:val="en-US"/>
                    </w:rPr>
                  </w:pPr>
                  <w:r w:rsidRPr="00BA6CDC">
                    <w:rPr>
                      <w:rFonts w:ascii="Times New Roman" w:eastAsia="Times New Roman" w:hAnsi="Times New Roman" w:cs="Times New Roman"/>
                      <w:sz w:val="24"/>
                      <w:szCs w:val="24"/>
                    </w:rPr>
                    <w:t>Alsuokli</w:t>
                  </w:r>
                  <w:r w:rsidR="15B9DF9F" w:rsidRPr="00BA6CDC">
                    <w:rPr>
                      <w:rFonts w:ascii="Times New Roman" w:eastAsia="Times New Roman" w:hAnsi="Times New Roman" w:cs="Times New Roman"/>
                      <w:sz w:val="24"/>
                      <w:szCs w:val="24"/>
                    </w:rPr>
                    <w:t>ų</w:t>
                  </w:r>
                  <w:r w:rsidRPr="00BA6CDC">
                    <w:rPr>
                      <w:rFonts w:ascii="Times New Roman" w:eastAsia="Times New Roman" w:hAnsi="Times New Roman" w:cs="Times New Roman"/>
                      <w:sz w:val="24"/>
                      <w:szCs w:val="24"/>
                    </w:rPr>
                    <w:t xml:space="preserve">, </w:t>
                  </w:r>
                  <w:r w:rsidR="40397A88" w:rsidRPr="00BA6CDC">
                    <w:rPr>
                      <w:rFonts w:ascii="Times New Roman" w:eastAsia="Times New Roman" w:hAnsi="Times New Roman" w:cs="Times New Roman"/>
                      <w:sz w:val="24"/>
                      <w:szCs w:val="24"/>
                    </w:rPr>
                    <w:t xml:space="preserve">jungiamosios </w:t>
                  </w:r>
                  <w:r w:rsidRPr="00BA6CDC">
                    <w:rPr>
                      <w:rFonts w:ascii="Times New Roman" w:eastAsia="Times New Roman" w:hAnsi="Times New Roman" w:cs="Times New Roman"/>
                      <w:sz w:val="24"/>
                      <w:szCs w:val="24"/>
                    </w:rPr>
                    <w:t>armatūr</w:t>
                  </w:r>
                  <w:r w:rsidR="15B9DF9F" w:rsidRPr="00BA6CDC">
                    <w:rPr>
                      <w:rFonts w:ascii="Times New Roman" w:eastAsia="Times New Roman" w:hAnsi="Times New Roman" w:cs="Times New Roman"/>
                      <w:sz w:val="24"/>
                      <w:szCs w:val="24"/>
                    </w:rPr>
                    <w:t>os</w:t>
                  </w:r>
                  <w:r w:rsidRPr="00BA6CDC">
                    <w:rPr>
                      <w:rFonts w:ascii="Times New Roman" w:eastAsia="Times New Roman" w:hAnsi="Times New Roman" w:cs="Times New Roman"/>
                      <w:sz w:val="24"/>
                      <w:szCs w:val="24"/>
                    </w:rPr>
                    <w:t>, filt</w:t>
                  </w:r>
                  <w:r w:rsidR="1EF91064" w:rsidRPr="00BA6CDC">
                    <w:rPr>
                      <w:rFonts w:ascii="Times New Roman" w:eastAsia="Times New Roman" w:hAnsi="Times New Roman" w:cs="Times New Roman"/>
                      <w:sz w:val="24"/>
                      <w:szCs w:val="24"/>
                    </w:rPr>
                    <w:t>rų</w:t>
                  </w:r>
                  <w:r w:rsidRPr="00BA6CDC">
                    <w:rPr>
                      <w:rFonts w:ascii="Times New Roman" w:eastAsia="Times New Roman" w:hAnsi="Times New Roman" w:cs="Times New Roman"/>
                      <w:sz w:val="24"/>
                      <w:szCs w:val="24"/>
                    </w:rPr>
                    <w:t>, talpyklų </w:t>
                  </w:r>
                  <w:proofErr w:type="spellStart"/>
                  <w:r w:rsidRPr="00BA6CDC">
                    <w:rPr>
                      <w:rFonts w:ascii="Times New Roman" w:eastAsia="Times New Roman" w:hAnsi="Times New Roman" w:cs="Times New Roman"/>
                      <w:sz w:val="24"/>
                      <w:szCs w:val="24"/>
                    </w:rPr>
                    <w:t>tarpsienio</w:t>
                  </w:r>
                  <w:proofErr w:type="spellEnd"/>
                  <w:r w:rsidRPr="00BA6CDC">
                    <w:rPr>
                      <w:rFonts w:ascii="Times New Roman" w:eastAsia="Times New Roman" w:hAnsi="Times New Roman" w:cs="Times New Roman"/>
                      <w:sz w:val="24"/>
                      <w:szCs w:val="24"/>
                    </w:rPr>
                    <w:t> kontrolės prietais</w:t>
                  </w:r>
                  <w:r w:rsidR="1EF91064" w:rsidRPr="00BA6CDC">
                    <w:rPr>
                      <w:rFonts w:ascii="Times New Roman" w:eastAsia="Times New Roman" w:hAnsi="Times New Roman" w:cs="Times New Roman"/>
                      <w:sz w:val="24"/>
                      <w:szCs w:val="24"/>
                    </w:rPr>
                    <w:t>ų patikra</w:t>
                  </w:r>
                  <w:r w:rsidRPr="00BA6CDC">
                    <w:rPr>
                      <w:rFonts w:ascii="Times New Roman" w:eastAsia="Times New Roman" w:hAnsi="Times New Roman" w:cs="Times New Roman"/>
                      <w:sz w:val="24"/>
                      <w:szCs w:val="24"/>
                    </w:rPr>
                    <w:t>.</w:t>
                  </w:r>
                </w:p>
              </w:tc>
            </w:tr>
            <w:tr w:rsidR="00AC224C" w:rsidRPr="00AC224C" w14:paraId="42DFF506" w14:textId="77777777" w:rsidTr="70AC398B">
              <w:trPr>
                <w:trHeight w:val="300"/>
              </w:trPr>
              <w:tc>
                <w:tcPr>
                  <w:tcW w:w="855" w:type="dxa"/>
                  <w:tcBorders>
                    <w:top w:val="single" w:sz="6" w:space="0" w:color="auto"/>
                    <w:left w:val="single" w:sz="6" w:space="0" w:color="auto"/>
                    <w:bottom w:val="single" w:sz="6" w:space="0" w:color="auto"/>
                    <w:right w:val="single" w:sz="6" w:space="0" w:color="auto"/>
                  </w:tcBorders>
                  <w:hideMark/>
                </w:tcPr>
                <w:p w14:paraId="53C22963" w14:textId="273AFD97" w:rsidR="00AC224C" w:rsidRPr="00AC224C" w:rsidRDefault="008422D9" w:rsidP="00AC224C">
                  <w:pPr>
                    <w:tabs>
                      <w:tab w:val="left" w:pos="851"/>
                    </w:tabs>
                    <w:spacing w:before="60" w:after="6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7</w:t>
                  </w:r>
                  <w:r w:rsidR="00AC224C" w:rsidRPr="00AC224C">
                    <w:rPr>
                      <w:rFonts w:ascii="Times New Roman" w:eastAsia="Times New Roman" w:hAnsi="Times New Roman" w:cs="Times New Roman"/>
                      <w:sz w:val="24"/>
                      <w:szCs w:val="24"/>
                    </w:rPr>
                    <w:t>.1.5</w:t>
                  </w:r>
                  <w:r w:rsidR="00AC224C" w:rsidRPr="00AC224C">
                    <w:rPr>
                      <w:rFonts w:ascii="Times New Roman" w:eastAsia="Times New Roman" w:hAnsi="Times New Roman" w:cs="Times New Roman"/>
                      <w:sz w:val="24"/>
                      <w:szCs w:val="24"/>
                      <w:lang w:val="en-US"/>
                    </w:rPr>
                    <w:t> </w:t>
                  </w:r>
                </w:p>
              </w:tc>
              <w:tc>
                <w:tcPr>
                  <w:tcW w:w="7920" w:type="dxa"/>
                  <w:tcBorders>
                    <w:top w:val="single" w:sz="6" w:space="0" w:color="auto"/>
                    <w:left w:val="single" w:sz="6" w:space="0" w:color="auto"/>
                    <w:bottom w:val="single" w:sz="6" w:space="0" w:color="auto"/>
                    <w:right w:val="single" w:sz="6" w:space="0" w:color="auto"/>
                  </w:tcBorders>
                  <w:hideMark/>
                </w:tcPr>
                <w:p w14:paraId="5ABA9481" w14:textId="730F315A" w:rsidR="00AC224C" w:rsidRPr="00AC224C" w:rsidRDefault="00AC224C" w:rsidP="00AC224C">
                  <w:pPr>
                    <w:tabs>
                      <w:tab w:val="left" w:pos="851"/>
                    </w:tabs>
                    <w:spacing w:before="60" w:after="60" w:line="240" w:lineRule="auto"/>
                    <w:rPr>
                      <w:rFonts w:ascii="Times New Roman" w:eastAsia="Times New Roman" w:hAnsi="Times New Roman" w:cs="Times New Roman"/>
                      <w:sz w:val="24"/>
                      <w:szCs w:val="24"/>
                      <w:lang w:val="en-US"/>
                    </w:rPr>
                  </w:pPr>
                  <w:r w:rsidRPr="00AC224C">
                    <w:rPr>
                      <w:rFonts w:ascii="Times New Roman" w:eastAsia="Times New Roman" w:hAnsi="Times New Roman" w:cs="Times New Roman"/>
                      <w:sz w:val="24"/>
                      <w:szCs w:val="24"/>
                    </w:rPr>
                    <w:t>Degalinės išorini</w:t>
                  </w:r>
                  <w:r w:rsidR="00292F1C">
                    <w:rPr>
                      <w:rFonts w:ascii="Times New Roman" w:eastAsia="Times New Roman" w:hAnsi="Times New Roman" w:cs="Times New Roman"/>
                      <w:sz w:val="24"/>
                      <w:szCs w:val="24"/>
                    </w:rPr>
                    <w:t>o</w:t>
                  </w:r>
                  <w:r w:rsidRPr="00AC224C">
                    <w:rPr>
                      <w:rFonts w:ascii="Times New Roman" w:eastAsia="Times New Roman" w:hAnsi="Times New Roman" w:cs="Times New Roman"/>
                      <w:sz w:val="24"/>
                      <w:szCs w:val="24"/>
                    </w:rPr>
                    <w:t xml:space="preserve"> </w:t>
                  </w:r>
                  <w:proofErr w:type="spellStart"/>
                  <w:r w:rsidRPr="00AC224C">
                    <w:rPr>
                      <w:rFonts w:ascii="Times New Roman" w:eastAsia="Times New Roman" w:hAnsi="Times New Roman" w:cs="Times New Roman"/>
                      <w:sz w:val="24"/>
                      <w:szCs w:val="24"/>
                    </w:rPr>
                    <w:t>vamzdyn</w:t>
                  </w:r>
                  <w:proofErr w:type="spellEnd"/>
                  <w:r w:rsidR="00292F1C">
                    <w:rPr>
                      <w:rFonts w:ascii="Times New Roman" w:eastAsia="Times New Roman" w:hAnsi="Times New Roman" w:cs="Times New Roman"/>
                      <w:sz w:val="24"/>
                      <w:szCs w:val="24"/>
                      <w:lang w:val="en-US"/>
                    </w:rPr>
                    <w:t xml:space="preserve">o </w:t>
                  </w:r>
                  <w:proofErr w:type="spellStart"/>
                  <w:r w:rsidR="00292F1C">
                    <w:rPr>
                      <w:rFonts w:ascii="Times New Roman" w:eastAsia="Times New Roman" w:hAnsi="Times New Roman" w:cs="Times New Roman"/>
                      <w:sz w:val="24"/>
                      <w:szCs w:val="24"/>
                      <w:lang w:val="en-US"/>
                    </w:rPr>
                    <w:t>patikra</w:t>
                  </w:r>
                  <w:proofErr w:type="spellEnd"/>
                  <w:r w:rsidR="00292F1C">
                    <w:rPr>
                      <w:rFonts w:ascii="Times New Roman" w:eastAsia="Times New Roman" w:hAnsi="Times New Roman" w:cs="Times New Roman"/>
                      <w:sz w:val="24"/>
                      <w:szCs w:val="24"/>
                      <w:lang w:val="en-US"/>
                    </w:rPr>
                    <w:t>.</w:t>
                  </w:r>
                </w:p>
              </w:tc>
            </w:tr>
            <w:tr w:rsidR="00AC224C" w:rsidRPr="00AC224C" w14:paraId="7AC34F66" w14:textId="77777777" w:rsidTr="70AC398B">
              <w:trPr>
                <w:trHeight w:val="300"/>
              </w:trPr>
              <w:tc>
                <w:tcPr>
                  <w:tcW w:w="855" w:type="dxa"/>
                  <w:tcBorders>
                    <w:top w:val="single" w:sz="6" w:space="0" w:color="auto"/>
                    <w:left w:val="single" w:sz="6" w:space="0" w:color="auto"/>
                    <w:bottom w:val="single" w:sz="6" w:space="0" w:color="auto"/>
                    <w:right w:val="single" w:sz="6" w:space="0" w:color="auto"/>
                  </w:tcBorders>
                  <w:hideMark/>
                </w:tcPr>
                <w:p w14:paraId="24C7D10E" w14:textId="5793FD18" w:rsidR="00AC224C" w:rsidRPr="00AC224C" w:rsidRDefault="008422D9" w:rsidP="00AC224C">
                  <w:pPr>
                    <w:tabs>
                      <w:tab w:val="left" w:pos="851"/>
                    </w:tabs>
                    <w:spacing w:before="60" w:after="6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7</w:t>
                  </w:r>
                  <w:r w:rsidR="00AC224C" w:rsidRPr="00AC224C">
                    <w:rPr>
                      <w:rFonts w:ascii="Times New Roman" w:eastAsia="Times New Roman" w:hAnsi="Times New Roman" w:cs="Times New Roman"/>
                      <w:sz w:val="24"/>
                      <w:szCs w:val="24"/>
                    </w:rPr>
                    <w:t>.1.6</w:t>
                  </w:r>
                  <w:r w:rsidR="00AC224C" w:rsidRPr="00AC224C">
                    <w:rPr>
                      <w:rFonts w:ascii="Times New Roman" w:eastAsia="Times New Roman" w:hAnsi="Times New Roman" w:cs="Times New Roman"/>
                      <w:sz w:val="24"/>
                      <w:szCs w:val="24"/>
                      <w:lang w:val="en-US"/>
                    </w:rPr>
                    <w:t> </w:t>
                  </w:r>
                </w:p>
              </w:tc>
              <w:tc>
                <w:tcPr>
                  <w:tcW w:w="7920" w:type="dxa"/>
                  <w:tcBorders>
                    <w:top w:val="single" w:sz="6" w:space="0" w:color="auto"/>
                    <w:left w:val="single" w:sz="6" w:space="0" w:color="auto"/>
                    <w:bottom w:val="single" w:sz="6" w:space="0" w:color="auto"/>
                    <w:right w:val="single" w:sz="6" w:space="0" w:color="auto"/>
                  </w:tcBorders>
                  <w:hideMark/>
                </w:tcPr>
                <w:p w14:paraId="20ABD2D1" w14:textId="56F8305F" w:rsidR="00AC224C" w:rsidRPr="00AC224C" w:rsidRDefault="00AC224C" w:rsidP="00AC224C">
                  <w:pPr>
                    <w:tabs>
                      <w:tab w:val="left" w:pos="851"/>
                    </w:tabs>
                    <w:spacing w:before="60" w:after="60" w:line="240" w:lineRule="auto"/>
                    <w:rPr>
                      <w:rFonts w:ascii="Times New Roman" w:eastAsia="Times New Roman" w:hAnsi="Times New Roman" w:cs="Times New Roman"/>
                      <w:sz w:val="24"/>
                      <w:szCs w:val="24"/>
                      <w:lang w:val="en-US"/>
                    </w:rPr>
                  </w:pPr>
                  <w:r w:rsidRPr="00AC224C">
                    <w:rPr>
                      <w:rFonts w:ascii="Times New Roman" w:eastAsia="Times New Roman" w:hAnsi="Times New Roman" w:cs="Times New Roman"/>
                      <w:sz w:val="24"/>
                      <w:szCs w:val="24"/>
                    </w:rPr>
                    <w:t>Įraš</w:t>
                  </w:r>
                  <w:r w:rsidR="00292F1C">
                    <w:rPr>
                      <w:rFonts w:ascii="Times New Roman" w:eastAsia="Times New Roman" w:hAnsi="Times New Roman" w:cs="Times New Roman"/>
                      <w:sz w:val="24"/>
                      <w:szCs w:val="24"/>
                    </w:rPr>
                    <w:t>ų</w:t>
                  </w:r>
                  <w:r w:rsidRPr="00AC224C">
                    <w:rPr>
                      <w:rFonts w:ascii="Times New Roman" w:eastAsia="Times New Roman" w:hAnsi="Times New Roman" w:cs="Times New Roman"/>
                      <w:sz w:val="24"/>
                      <w:szCs w:val="24"/>
                    </w:rPr>
                    <w:t xml:space="preserve"> degalinės aptarnavimo žurnale, įrengimų techniniuose pasuose</w:t>
                  </w:r>
                  <w:r w:rsidR="00292F1C">
                    <w:rPr>
                      <w:rFonts w:ascii="Times New Roman" w:eastAsia="Times New Roman" w:hAnsi="Times New Roman" w:cs="Times New Roman"/>
                      <w:sz w:val="24"/>
                      <w:szCs w:val="24"/>
                      <w:lang w:val="en-US"/>
                    </w:rPr>
                    <w:t xml:space="preserve"> </w:t>
                  </w:r>
                  <w:proofErr w:type="spellStart"/>
                  <w:r w:rsidR="00292F1C">
                    <w:rPr>
                      <w:rFonts w:ascii="Times New Roman" w:eastAsia="Times New Roman" w:hAnsi="Times New Roman" w:cs="Times New Roman"/>
                      <w:sz w:val="24"/>
                      <w:szCs w:val="24"/>
                      <w:lang w:val="en-US"/>
                    </w:rPr>
                    <w:t>patikra</w:t>
                  </w:r>
                  <w:proofErr w:type="spellEnd"/>
                  <w:r w:rsidR="00292F1C">
                    <w:rPr>
                      <w:rFonts w:ascii="Times New Roman" w:eastAsia="Times New Roman" w:hAnsi="Times New Roman" w:cs="Times New Roman"/>
                      <w:sz w:val="24"/>
                      <w:szCs w:val="24"/>
                      <w:lang w:val="en-US"/>
                    </w:rPr>
                    <w:t>.</w:t>
                  </w:r>
                </w:p>
              </w:tc>
            </w:tr>
          </w:tbl>
          <w:p w14:paraId="31C9F417" w14:textId="77777777" w:rsidR="00AC224C" w:rsidRPr="00AC224C" w:rsidRDefault="00AC224C" w:rsidP="00AC224C">
            <w:pPr>
              <w:tabs>
                <w:tab w:val="left" w:pos="851"/>
              </w:tabs>
              <w:spacing w:before="60" w:after="60"/>
              <w:rPr>
                <w:rFonts w:ascii="Times New Roman" w:eastAsia="Times New Roman" w:hAnsi="Times New Roman" w:cs="Times New Roman"/>
                <w:sz w:val="24"/>
                <w:szCs w:val="24"/>
                <w:lang w:val="en-US"/>
              </w:rPr>
            </w:pPr>
            <w:r w:rsidRPr="00AC224C">
              <w:rPr>
                <w:rFonts w:ascii="Times New Roman" w:eastAsia="Times New Roman" w:hAnsi="Times New Roman" w:cs="Times New Roman"/>
                <w:sz w:val="24"/>
                <w:szCs w:val="24"/>
                <w:lang w:val="en-US"/>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40"/>
              <w:gridCol w:w="3780"/>
              <w:gridCol w:w="4155"/>
            </w:tblGrid>
            <w:tr w:rsidR="00AC224C" w:rsidRPr="00AC224C" w14:paraId="17F1005B" w14:textId="77777777" w:rsidTr="5C941007">
              <w:trPr>
                <w:trHeight w:val="300"/>
              </w:trPr>
              <w:tc>
                <w:tcPr>
                  <w:tcW w:w="8775" w:type="dxa"/>
                  <w:gridSpan w:val="3"/>
                  <w:tcBorders>
                    <w:top w:val="single" w:sz="6" w:space="0" w:color="auto"/>
                    <w:left w:val="single" w:sz="6" w:space="0" w:color="auto"/>
                    <w:bottom w:val="single" w:sz="6" w:space="0" w:color="auto"/>
                    <w:right w:val="single" w:sz="6" w:space="0" w:color="auto"/>
                  </w:tcBorders>
                  <w:hideMark/>
                </w:tcPr>
                <w:p w14:paraId="2BA5EFE5" w14:textId="2338BBF4" w:rsidR="00AC224C" w:rsidRPr="00AC224C" w:rsidRDefault="35119F4E" w:rsidP="00AC224C">
                  <w:pPr>
                    <w:tabs>
                      <w:tab w:val="left" w:pos="851"/>
                    </w:tabs>
                    <w:spacing w:before="60" w:after="60" w:line="240" w:lineRule="auto"/>
                    <w:rPr>
                      <w:rFonts w:ascii="Times New Roman" w:eastAsia="Times New Roman" w:hAnsi="Times New Roman" w:cs="Times New Roman"/>
                      <w:sz w:val="24"/>
                      <w:szCs w:val="24"/>
                      <w:lang w:val="en-US"/>
                    </w:rPr>
                  </w:pPr>
                  <w:r w:rsidRPr="5C941007">
                    <w:rPr>
                      <w:rFonts w:ascii="Times New Roman" w:eastAsia="Times New Roman" w:hAnsi="Times New Roman" w:cs="Times New Roman"/>
                      <w:b/>
                      <w:bCs/>
                      <w:sz w:val="24"/>
                      <w:szCs w:val="24"/>
                    </w:rPr>
                    <w:t>7</w:t>
                  </w:r>
                  <w:r w:rsidR="2B896D8B" w:rsidRPr="5C941007">
                    <w:rPr>
                      <w:rFonts w:ascii="Times New Roman" w:eastAsia="Times New Roman" w:hAnsi="Times New Roman" w:cs="Times New Roman"/>
                      <w:b/>
                      <w:bCs/>
                      <w:sz w:val="24"/>
                      <w:szCs w:val="24"/>
                    </w:rPr>
                    <w:t xml:space="preserve">.2. </w:t>
                  </w:r>
                  <w:r w:rsidR="2195C09E" w:rsidRPr="5C941007">
                    <w:rPr>
                      <w:rFonts w:ascii="Times New Roman" w:eastAsia="Times New Roman" w:hAnsi="Times New Roman" w:cs="Times New Roman"/>
                      <w:b/>
                      <w:bCs/>
                      <w:sz w:val="24"/>
                      <w:szCs w:val="24"/>
                    </w:rPr>
                    <w:t xml:space="preserve">Metiniai </w:t>
                  </w:r>
                  <w:r w:rsidR="0291B68E" w:rsidRPr="5C941007">
                    <w:rPr>
                      <w:rFonts w:ascii="Times New Roman" w:eastAsia="Times New Roman" w:hAnsi="Times New Roman" w:cs="Times New Roman"/>
                      <w:b/>
                      <w:bCs/>
                      <w:sz w:val="24"/>
                      <w:szCs w:val="24"/>
                    </w:rPr>
                    <w:t>p</w:t>
                  </w:r>
                  <w:r w:rsidR="2B896D8B" w:rsidRPr="5C941007">
                    <w:rPr>
                      <w:rFonts w:ascii="Times New Roman" w:eastAsia="Times New Roman" w:hAnsi="Times New Roman" w:cs="Times New Roman"/>
                      <w:b/>
                      <w:bCs/>
                      <w:sz w:val="24"/>
                      <w:szCs w:val="24"/>
                    </w:rPr>
                    <w:t xml:space="preserve">atikrinimai </w:t>
                  </w:r>
                </w:p>
              </w:tc>
            </w:tr>
            <w:tr w:rsidR="00AC224C" w:rsidRPr="00AC224C" w14:paraId="74C2FFAA" w14:textId="77777777" w:rsidTr="5C941007">
              <w:trPr>
                <w:trHeight w:val="300"/>
              </w:trPr>
              <w:tc>
                <w:tcPr>
                  <w:tcW w:w="840" w:type="dxa"/>
                  <w:tcBorders>
                    <w:top w:val="single" w:sz="6" w:space="0" w:color="auto"/>
                    <w:left w:val="single" w:sz="6" w:space="0" w:color="auto"/>
                    <w:bottom w:val="single" w:sz="6" w:space="0" w:color="auto"/>
                    <w:right w:val="single" w:sz="6" w:space="0" w:color="auto"/>
                  </w:tcBorders>
                  <w:hideMark/>
                </w:tcPr>
                <w:p w14:paraId="13A76692" w14:textId="77777777" w:rsidR="00AC224C" w:rsidRPr="00AC224C" w:rsidRDefault="00AC224C" w:rsidP="00AC224C">
                  <w:pPr>
                    <w:tabs>
                      <w:tab w:val="left" w:pos="851"/>
                    </w:tabs>
                    <w:spacing w:before="60" w:after="60" w:line="240" w:lineRule="auto"/>
                    <w:rPr>
                      <w:rFonts w:ascii="Times New Roman" w:eastAsia="Times New Roman" w:hAnsi="Times New Roman" w:cs="Times New Roman"/>
                      <w:sz w:val="24"/>
                      <w:szCs w:val="24"/>
                      <w:lang w:val="en-US"/>
                    </w:rPr>
                  </w:pPr>
                  <w:r w:rsidRPr="00AC224C">
                    <w:rPr>
                      <w:rFonts w:ascii="Times New Roman" w:eastAsia="Times New Roman" w:hAnsi="Times New Roman" w:cs="Times New Roman"/>
                      <w:sz w:val="24"/>
                      <w:szCs w:val="24"/>
                      <w:lang w:val="en-US"/>
                    </w:rPr>
                    <w:t> </w:t>
                  </w:r>
                </w:p>
              </w:tc>
              <w:tc>
                <w:tcPr>
                  <w:tcW w:w="3780" w:type="dxa"/>
                  <w:tcBorders>
                    <w:top w:val="single" w:sz="6" w:space="0" w:color="auto"/>
                    <w:left w:val="single" w:sz="6" w:space="0" w:color="auto"/>
                    <w:bottom w:val="single" w:sz="6" w:space="0" w:color="auto"/>
                    <w:right w:val="single" w:sz="6" w:space="0" w:color="auto"/>
                  </w:tcBorders>
                  <w:hideMark/>
                </w:tcPr>
                <w:p w14:paraId="1816BBC5" w14:textId="3221D7AD" w:rsidR="00AC224C" w:rsidRPr="00AC224C" w:rsidRDefault="00AC224C" w:rsidP="005D0490">
                  <w:pPr>
                    <w:tabs>
                      <w:tab w:val="left" w:pos="851"/>
                    </w:tabs>
                    <w:spacing w:before="60" w:after="60" w:line="240" w:lineRule="auto"/>
                    <w:jc w:val="center"/>
                    <w:rPr>
                      <w:rFonts w:ascii="Times New Roman" w:eastAsia="Times New Roman" w:hAnsi="Times New Roman" w:cs="Times New Roman"/>
                      <w:sz w:val="24"/>
                      <w:szCs w:val="24"/>
                      <w:lang w:val="en-US"/>
                    </w:rPr>
                  </w:pPr>
                  <w:r w:rsidRPr="00AC224C">
                    <w:rPr>
                      <w:rFonts w:ascii="Times New Roman" w:eastAsia="Times New Roman" w:hAnsi="Times New Roman" w:cs="Times New Roman"/>
                      <w:b/>
                      <w:bCs/>
                      <w:sz w:val="24"/>
                      <w:szCs w:val="24"/>
                    </w:rPr>
                    <w:t>Patikrinimo aprašymas</w:t>
                  </w:r>
                </w:p>
              </w:tc>
              <w:tc>
                <w:tcPr>
                  <w:tcW w:w="4140" w:type="dxa"/>
                  <w:tcBorders>
                    <w:top w:val="single" w:sz="6" w:space="0" w:color="auto"/>
                    <w:left w:val="single" w:sz="6" w:space="0" w:color="auto"/>
                    <w:bottom w:val="single" w:sz="6" w:space="0" w:color="auto"/>
                    <w:right w:val="single" w:sz="6" w:space="0" w:color="auto"/>
                  </w:tcBorders>
                  <w:hideMark/>
                </w:tcPr>
                <w:p w14:paraId="3B2E280B" w14:textId="575BC583" w:rsidR="00AC224C" w:rsidRPr="00AC224C" w:rsidRDefault="00AC224C" w:rsidP="005D0490">
                  <w:pPr>
                    <w:tabs>
                      <w:tab w:val="left" w:pos="851"/>
                    </w:tabs>
                    <w:spacing w:before="60" w:after="60" w:line="240" w:lineRule="auto"/>
                    <w:jc w:val="center"/>
                    <w:rPr>
                      <w:rFonts w:ascii="Times New Roman" w:eastAsia="Times New Roman" w:hAnsi="Times New Roman" w:cs="Times New Roman"/>
                      <w:sz w:val="24"/>
                      <w:szCs w:val="24"/>
                      <w:lang w:val="en-US"/>
                    </w:rPr>
                  </w:pPr>
                  <w:r w:rsidRPr="00AC224C">
                    <w:rPr>
                      <w:rFonts w:ascii="Times New Roman" w:eastAsia="Times New Roman" w:hAnsi="Times New Roman" w:cs="Times New Roman"/>
                      <w:b/>
                      <w:bCs/>
                      <w:sz w:val="24"/>
                      <w:szCs w:val="24"/>
                    </w:rPr>
                    <w:t>Pastabos</w:t>
                  </w:r>
                </w:p>
              </w:tc>
            </w:tr>
            <w:tr w:rsidR="00AC224C" w:rsidRPr="00AC224C" w14:paraId="7D4264F2" w14:textId="77777777" w:rsidTr="5C941007">
              <w:trPr>
                <w:trHeight w:val="300"/>
              </w:trPr>
              <w:tc>
                <w:tcPr>
                  <w:tcW w:w="840" w:type="dxa"/>
                  <w:tcBorders>
                    <w:top w:val="single" w:sz="6" w:space="0" w:color="auto"/>
                    <w:left w:val="single" w:sz="6" w:space="0" w:color="auto"/>
                    <w:bottom w:val="single" w:sz="6" w:space="0" w:color="auto"/>
                    <w:right w:val="single" w:sz="6" w:space="0" w:color="auto"/>
                  </w:tcBorders>
                  <w:hideMark/>
                </w:tcPr>
                <w:p w14:paraId="77D71C82" w14:textId="1B684353" w:rsidR="00AC224C" w:rsidRPr="00AC224C" w:rsidRDefault="001A382A" w:rsidP="00AC224C">
                  <w:pPr>
                    <w:tabs>
                      <w:tab w:val="left" w:pos="851"/>
                    </w:tabs>
                    <w:spacing w:before="60" w:after="6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7</w:t>
                  </w:r>
                  <w:r w:rsidR="00AC224C" w:rsidRPr="00AC224C">
                    <w:rPr>
                      <w:rFonts w:ascii="Times New Roman" w:eastAsia="Times New Roman" w:hAnsi="Times New Roman" w:cs="Times New Roman"/>
                      <w:sz w:val="24"/>
                      <w:szCs w:val="24"/>
                    </w:rPr>
                    <w:t>.2.1</w:t>
                  </w:r>
                  <w:r w:rsidR="00AC224C" w:rsidRPr="00AC224C">
                    <w:rPr>
                      <w:rFonts w:ascii="Times New Roman" w:eastAsia="Times New Roman" w:hAnsi="Times New Roman" w:cs="Times New Roman"/>
                      <w:sz w:val="24"/>
                      <w:szCs w:val="24"/>
                      <w:lang w:val="en-US"/>
                    </w:rPr>
                    <w:t> </w:t>
                  </w:r>
                </w:p>
              </w:tc>
              <w:tc>
                <w:tcPr>
                  <w:tcW w:w="3780" w:type="dxa"/>
                  <w:tcBorders>
                    <w:top w:val="single" w:sz="6" w:space="0" w:color="auto"/>
                    <w:left w:val="single" w:sz="6" w:space="0" w:color="auto"/>
                    <w:bottom w:val="single" w:sz="6" w:space="0" w:color="auto"/>
                    <w:right w:val="single" w:sz="6" w:space="0" w:color="auto"/>
                  </w:tcBorders>
                  <w:hideMark/>
                </w:tcPr>
                <w:p w14:paraId="126D9BE5" w14:textId="77777777" w:rsidR="00AC224C" w:rsidRPr="00AC224C" w:rsidRDefault="00AC224C" w:rsidP="00AC224C">
                  <w:pPr>
                    <w:tabs>
                      <w:tab w:val="left" w:pos="851"/>
                    </w:tabs>
                    <w:spacing w:before="60" w:after="60" w:line="240" w:lineRule="auto"/>
                    <w:rPr>
                      <w:rFonts w:ascii="Times New Roman" w:eastAsia="Times New Roman" w:hAnsi="Times New Roman" w:cs="Times New Roman"/>
                      <w:sz w:val="24"/>
                      <w:szCs w:val="24"/>
                      <w:lang w:val="en-US"/>
                    </w:rPr>
                  </w:pPr>
                  <w:r w:rsidRPr="00AC224C">
                    <w:rPr>
                      <w:rFonts w:ascii="Times New Roman" w:eastAsia="Times New Roman" w:hAnsi="Times New Roman" w:cs="Times New Roman"/>
                      <w:sz w:val="24"/>
                      <w:szCs w:val="24"/>
                    </w:rPr>
                    <w:t>Degalų įpylimo kolonėlė (benzino)</w:t>
                  </w:r>
                  <w:r w:rsidRPr="00AC224C">
                    <w:rPr>
                      <w:rFonts w:ascii="Times New Roman" w:eastAsia="Times New Roman" w:hAnsi="Times New Roman" w:cs="Times New Roman"/>
                      <w:sz w:val="24"/>
                      <w:szCs w:val="24"/>
                      <w:lang w:val="en-US"/>
                    </w:rPr>
                    <w:t> </w:t>
                  </w:r>
                </w:p>
              </w:tc>
              <w:tc>
                <w:tcPr>
                  <w:tcW w:w="4140" w:type="dxa"/>
                  <w:tcBorders>
                    <w:top w:val="single" w:sz="6" w:space="0" w:color="auto"/>
                    <w:left w:val="single" w:sz="6" w:space="0" w:color="auto"/>
                    <w:bottom w:val="single" w:sz="6" w:space="0" w:color="auto"/>
                    <w:right w:val="single" w:sz="6" w:space="0" w:color="auto"/>
                  </w:tcBorders>
                  <w:hideMark/>
                </w:tcPr>
                <w:p w14:paraId="12024CA1" w14:textId="77777777" w:rsidR="00AC224C" w:rsidRPr="00AC224C" w:rsidRDefault="00AC224C" w:rsidP="00AC224C">
                  <w:pPr>
                    <w:tabs>
                      <w:tab w:val="left" w:pos="851"/>
                    </w:tabs>
                    <w:spacing w:before="60" w:after="60" w:line="240" w:lineRule="auto"/>
                    <w:rPr>
                      <w:rFonts w:ascii="Times New Roman" w:eastAsia="Times New Roman" w:hAnsi="Times New Roman" w:cs="Times New Roman"/>
                      <w:sz w:val="24"/>
                      <w:szCs w:val="24"/>
                      <w:lang w:val="en-US"/>
                    </w:rPr>
                  </w:pPr>
                  <w:r w:rsidRPr="00AC224C">
                    <w:rPr>
                      <w:rFonts w:ascii="Times New Roman" w:eastAsia="Times New Roman" w:hAnsi="Times New Roman" w:cs="Times New Roman"/>
                      <w:sz w:val="24"/>
                      <w:szCs w:val="24"/>
                    </w:rPr>
                    <w:t>Profilaktinis patikrinimas, garų grąžinimo sistemos veikimo patikrinimas. Kalibravimas.</w:t>
                  </w:r>
                  <w:r w:rsidRPr="00AC224C">
                    <w:rPr>
                      <w:rFonts w:ascii="Times New Roman" w:eastAsia="Times New Roman" w:hAnsi="Times New Roman" w:cs="Times New Roman"/>
                      <w:sz w:val="24"/>
                      <w:szCs w:val="24"/>
                      <w:lang w:val="en-US"/>
                    </w:rPr>
                    <w:t> </w:t>
                  </w:r>
                </w:p>
              </w:tc>
            </w:tr>
            <w:tr w:rsidR="00AC224C" w:rsidRPr="00AC224C" w14:paraId="60EBB6DE" w14:textId="77777777" w:rsidTr="5C941007">
              <w:trPr>
                <w:trHeight w:val="300"/>
              </w:trPr>
              <w:tc>
                <w:tcPr>
                  <w:tcW w:w="840" w:type="dxa"/>
                  <w:tcBorders>
                    <w:top w:val="single" w:sz="6" w:space="0" w:color="auto"/>
                    <w:left w:val="single" w:sz="6" w:space="0" w:color="auto"/>
                    <w:bottom w:val="single" w:sz="6" w:space="0" w:color="auto"/>
                    <w:right w:val="single" w:sz="6" w:space="0" w:color="auto"/>
                  </w:tcBorders>
                  <w:hideMark/>
                </w:tcPr>
                <w:p w14:paraId="77279B69" w14:textId="2E8F0D54" w:rsidR="00AC224C" w:rsidRPr="00AC224C" w:rsidRDefault="001A382A" w:rsidP="00AC224C">
                  <w:pPr>
                    <w:tabs>
                      <w:tab w:val="left" w:pos="851"/>
                    </w:tabs>
                    <w:spacing w:before="60" w:after="6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7</w:t>
                  </w:r>
                  <w:r w:rsidR="00AC224C" w:rsidRPr="00AC224C">
                    <w:rPr>
                      <w:rFonts w:ascii="Times New Roman" w:eastAsia="Times New Roman" w:hAnsi="Times New Roman" w:cs="Times New Roman"/>
                      <w:sz w:val="24"/>
                      <w:szCs w:val="24"/>
                    </w:rPr>
                    <w:t>.2.2</w:t>
                  </w:r>
                  <w:r w:rsidR="00AC224C" w:rsidRPr="00AC224C">
                    <w:rPr>
                      <w:rFonts w:ascii="Times New Roman" w:eastAsia="Times New Roman" w:hAnsi="Times New Roman" w:cs="Times New Roman"/>
                      <w:sz w:val="24"/>
                      <w:szCs w:val="24"/>
                      <w:lang w:val="en-US"/>
                    </w:rPr>
                    <w:t> </w:t>
                  </w:r>
                </w:p>
              </w:tc>
              <w:tc>
                <w:tcPr>
                  <w:tcW w:w="3780" w:type="dxa"/>
                  <w:tcBorders>
                    <w:top w:val="single" w:sz="6" w:space="0" w:color="auto"/>
                    <w:left w:val="single" w:sz="6" w:space="0" w:color="auto"/>
                    <w:bottom w:val="single" w:sz="6" w:space="0" w:color="auto"/>
                    <w:right w:val="single" w:sz="6" w:space="0" w:color="auto"/>
                  </w:tcBorders>
                  <w:hideMark/>
                </w:tcPr>
                <w:p w14:paraId="458202F4" w14:textId="77777777" w:rsidR="00AC224C" w:rsidRPr="00AC224C" w:rsidRDefault="00AC224C" w:rsidP="00AC224C">
                  <w:pPr>
                    <w:tabs>
                      <w:tab w:val="left" w:pos="851"/>
                    </w:tabs>
                    <w:spacing w:before="60" w:after="60" w:line="240" w:lineRule="auto"/>
                    <w:rPr>
                      <w:rFonts w:ascii="Times New Roman" w:eastAsia="Times New Roman" w:hAnsi="Times New Roman" w:cs="Times New Roman"/>
                      <w:sz w:val="24"/>
                      <w:szCs w:val="24"/>
                      <w:lang w:val="en-US"/>
                    </w:rPr>
                  </w:pPr>
                  <w:r w:rsidRPr="00AC224C">
                    <w:rPr>
                      <w:rFonts w:ascii="Times New Roman" w:eastAsia="Times New Roman" w:hAnsi="Times New Roman" w:cs="Times New Roman"/>
                      <w:sz w:val="24"/>
                      <w:szCs w:val="24"/>
                    </w:rPr>
                    <w:t>Degalų įpylimo kolonėlė (dyzelino)</w:t>
                  </w:r>
                  <w:r w:rsidRPr="00AC224C">
                    <w:rPr>
                      <w:rFonts w:ascii="Times New Roman" w:eastAsia="Times New Roman" w:hAnsi="Times New Roman" w:cs="Times New Roman"/>
                      <w:sz w:val="24"/>
                      <w:szCs w:val="24"/>
                      <w:lang w:val="en-US"/>
                    </w:rPr>
                    <w:t> </w:t>
                  </w:r>
                </w:p>
              </w:tc>
              <w:tc>
                <w:tcPr>
                  <w:tcW w:w="4140" w:type="dxa"/>
                  <w:tcBorders>
                    <w:top w:val="single" w:sz="6" w:space="0" w:color="auto"/>
                    <w:left w:val="single" w:sz="6" w:space="0" w:color="auto"/>
                    <w:bottom w:val="single" w:sz="6" w:space="0" w:color="auto"/>
                    <w:right w:val="single" w:sz="6" w:space="0" w:color="auto"/>
                  </w:tcBorders>
                  <w:hideMark/>
                </w:tcPr>
                <w:p w14:paraId="27B83591" w14:textId="77777777" w:rsidR="00AC224C" w:rsidRPr="00AC224C" w:rsidRDefault="00AC224C" w:rsidP="00AC224C">
                  <w:pPr>
                    <w:tabs>
                      <w:tab w:val="left" w:pos="851"/>
                    </w:tabs>
                    <w:spacing w:before="60" w:after="60" w:line="240" w:lineRule="auto"/>
                    <w:rPr>
                      <w:rFonts w:ascii="Times New Roman" w:eastAsia="Times New Roman" w:hAnsi="Times New Roman" w:cs="Times New Roman"/>
                      <w:sz w:val="24"/>
                      <w:szCs w:val="24"/>
                      <w:lang w:val="en-US"/>
                    </w:rPr>
                  </w:pPr>
                  <w:r w:rsidRPr="00AC224C">
                    <w:rPr>
                      <w:rFonts w:ascii="Times New Roman" w:eastAsia="Times New Roman" w:hAnsi="Times New Roman" w:cs="Times New Roman"/>
                      <w:sz w:val="24"/>
                      <w:szCs w:val="24"/>
                    </w:rPr>
                    <w:t>Profilaktinis patikrinimas. Kalibravimas.</w:t>
                  </w:r>
                  <w:r w:rsidRPr="00AC224C">
                    <w:rPr>
                      <w:rFonts w:ascii="Times New Roman" w:eastAsia="Times New Roman" w:hAnsi="Times New Roman" w:cs="Times New Roman"/>
                      <w:sz w:val="24"/>
                      <w:szCs w:val="24"/>
                      <w:lang w:val="en-US"/>
                    </w:rPr>
                    <w:t> </w:t>
                  </w:r>
                </w:p>
              </w:tc>
            </w:tr>
            <w:tr w:rsidR="00AC224C" w:rsidRPr="00AC224C" w14:paraId="5F4DA58B" w14:textId="77777777" w:rsidTr="5C941007">
              <w:trPr>
                <w:trHeight w:val="300"/>
              </w:trPr>
              <w:tc>
                <w:tcPr>
                  <w:tcW w:w="840" w:type="dxa"/>
                  <w:tcBorders>
                    <w:top w:val="single" w:sz="6" w:space="0" w:color="auto"/>
                    <w:left w:val="single" w:sz="6" w:space="0" w:color="auto"/>
                    <w:bottom w:val="single" w:sz="6" w:space="0" w:color="auto"/>
                    <w:right w:val="single" w:sz="6" w:space="0" w:color="auto"/>
                  </w:tcBorders>
                  <w:hideMark/>
                </w:tcPr>
                <w:p w14:paraId="4DD34F85" w14:textId="241D32E6" w:rsidR="00AC224C" w:rsidRPr="00BA6CDC" w:rsidRDefault="00BA6CDC" w:rsidP="00AC224C">
                  <w:pPr>
                    <w:tabs>
                      <w:tab w:val="left" w:pos="851"/>
                    </w:tabs>
                    <w:spacing w:before="60" w:after="60" w:line="240" w:lineRule="auto"/>
                    <w:rPr>
                      <w:rFonts w:ascii="Times New Roman" w:eastAsia="Times New Roman" w:hAnsi="Times New Roman" w:cs="Times New Roman"/>
                      <w:sz w:val="24"/>
                      <w:szCs w:val="24"/>
                      <w:lang w:val="en-US"/>
                    </w:rPr>
                  </w:pPr>
                  <w:r w:rsidRPr="00BA6CDC">
                    <w:rPr>
                      <w:rFonts w:ascii="Times New Roman" w:eastAsia="Times New Roman" w:hAnsi="Times New Roman" w:cs="Times New Roman"/>
                      <w:sz w:val="24"/>
                      <w:szCs w:val="24"/>
                      <w:lang w:val="en-US"/>
                    </w:rPr>
                    <w:t>7.2.3.</w:t>
                  </w:r>
                </w:p>
              </w:tc>
              <w:tc>
                <w:tcPr>
                  <w:tcW w:w="3780" w:type="dxa"/>
                  <w:tcBorders>
                    <w:top w:val="single" w:sz="6" w:space="0" w:color="auto"/>
                    <w:left w:val="single" w:sz="6" w:space="0" w:color="auto"/>
                    <w:bottom w:val="single" w:sz="6" w:space="0" w:color="auto"/>
                    <w:right w:val="single" w:sz="6" w:space="0" w:color="auto"/>
                  </w:tcBorders>
                  <w:hideMark/>
                </w:tcPr>
                <w:p w14:paraId="3E9E783C" w14:textId="5650B64F" w:rsidR="00AC224C" w:rsidRPr="00BA6CDC" w:rsidRDefault="00BA6CDC" w:rsidP="00AC224C">
                  <w:pPr>
                    <w:tabs>
                      <w:tab w:val="left" w:pos="851"/>
                    </w:tabs>
                    <w:spacing w:before="60" w:after="60" w:line="240" w:lineRule="auto"/>
                    <w:rPr>
                      <w:rFonts w:ascii="Times New Roman" w:eastAsia="Times New Roman" w:hAnsi="Times New Roman" w:cs="Times New Roman"/>
                      <w:sz w:val="24"/>
                      <w:szCs w:val="24"/>
                      <w:lang w:val="en-US"/>
                    </w:rPr>
                  </w:pPr>
                  <w:r w:rsidRPr="00BA6CDC">
                    <w:rPr>
                      <w:rFonts w:ascii="Times New Roman" w:eastAsia="Times New Roman" w:hAnsi="Times New Roman" w:cs="Times New Roman"/>
                      <w:sz w:val="24"/>
                      <w:szCs w:val="24"/>
                    </w:rPr>
                    <w:t xml:space="preserve">Degalų įpylimo kontrolės ir apskaitos įrenginys </w:t>
                  </w:r>
                </w:p>
              </w:tc>
              <w:tc>
                <w:tcPr>
                  <w:tcW w:w="4140" w:type="dxa"/>
                  <w:tcBorders>
                    <w:top w:val="single" w:sz="6" w:space="0" w:color="auto"/>
                    <w:left w:val="single" w:sz="6" w:space="0" w:color="auto"/>
                    <w:bottom w:val="single" w:sz="6" w:space="0" w:color="auto"/>
                    <w:right w:val="single" w:sz="6" w:space="0" w:color="auto"/>
                  </w:tcBorders>
                  <w:hideMark/>
                </w:tcPr>
                <w:p w14:paraId="6077643F" w14:textId="740E4ED2" w:rsidR="00AC224C" w:rsidRPr="00BA6CDC" w:rsidRDefault="00BA6CDC" w:rsidP="00AC224C">
                  <w:pPr>
                    <w:tabs>
                      <w:tab w:val="left" w:pos="851"/>
                    </w:tabs>
                    <w:spacing w:before="60" w:after="60" w:line="240" w:lineRule="auto"/>
                    <w:rPr>
                      <w:rFonts w:ascii="Times New Roman" w:eastAsia="Times New Roman" w:hAnsi="Times New Roman" w:cs="Times New Roman"/>
                      <w:sz w:val="24"/>
                      <w:szCs w:val="24"/>
                      <w:lang w:val="en-US"/>
                    </w:rPr>
                  </w:pPr>
                  <w:r w:rsidRPr="00BA6CDC">
                    <w:rPr>
                      <w:rFonts w:ascii="Times New Roman" w:eastAsia="Times New Roman" w:hAnsi="Times New Roman" w:cs="Times New Roman"/>
                      <w:sz w:val="24"/>
                      <w:szCs w:val="24"/>
                    </w:rPr>
                    <w:t>Profilaktinis patikrinimas.</w:t>
                  </w:r>
                </w:p>
              </w:tc>
            </w:tr>
            <w:tr w:rsidR="00AC224C" w:rsidRPr="00AC224C" w14:paraId="28FC4921" w14:textId="77777777" w:rsidTr="5C941007">
              <w:trPr>
                <w:trHeight w:val="300"/>
              </w:trPr>
              <w:tc>
                <w:tcPr>
                  <w:tcW w:w="840" w:type="dxa"/>
                  <w:tcBorders>
                    <w:top w:val="single" w:sz="6" w:space="0" w:color="auto"/>
                    <w:left w:val="single" w:sz="6" w:space="0" w:color="auto"/>
                    <w:bottom w:val="single" w:sz="6" w:space="0" w:color="auto"/>
                    <w:right w:val="single" w:sz="6" w:space="0" w:color="auto"/>
                  </w:tcBorders>
                  <w:hideMark/>
                </w:tcPr>
                <w:p w14:paraId="40D4AB79" w14:textId="3436993C" w:rsidR="00AC224C" w:rsidRPr="00BA6CDC" w:rsidRDefault="00BA6CDC" w:rsidP="00AC224C">
                  <w:pPr>
                    <w:tabs>
                      <w:tab w:val="left" w:pos="851"/>
                    </w:tabs>
                    <w:spacing w:before="60" w:after="60" w:line="240" w:lineRule="auto"/>
                    <w:rPr>
                      <w:rFonts w:ascii="Times New Roman" w:eastAsia="Times New Roman" w:hAnsi="Times New Roman" w:cs="Times New Roman"/>
                      <w:sz w:val="24"/>
                      <w:szCs w:val="24"/>
                      <w:lang w:val="en-US"/>
                    </w:rPr>
                  </w:pPr>
                  <w:r w:rsidRPr="00BA6CDC">
                    <w:rPr>
                      <w:rFonts w:ascii="Times New Roman" w:eastAsia="Times New Roman" w:hAnsi="Times New Roman" w:cs="Times New Roman"/>
                      <w:sz w:val="24"/>
                      <w:szCs w:val="24"/>
                    </w:rPr>
                    <w:t>7.2.4</w:t>
                  </w:r>
                </w:p>
              </w:tc>
              <w:tc>
                <w:tcPr>
                  <w:tcW w:w="3780" w:type="dxa"/>
                  <w:tcBorders>
                    <w:top w:val="single" w:sz="6" w:space="0" w:color="auto"/>
                    <w:left w:val="single" w:sz="6" w:space="0" w:color="auto"/>
                    <w:bottom w:val="single" w:sz="6" w:space="0" w:color="auto"/>
                    <w:right w:val="single" w:sz="6" w:space="0" w:color="auto"/>
                  </w:tcBorders>
                  <w:hideMark/>
                </w:tcPr>
                <w:p w14:paraId="39C322F7" w14:textId="3B909F23" w:rsidR="00AC224C" w:rsidRPr="00BA6CDC" w:rsidRDefault="00BA6CDC" w:rsidP="00AC224C">
                  <w:pPr>
                    <w:tabs>
                      <w:tab w:val="left" w:pos="851"/>
                    </w:tabs>
                    <w:spacing w:before="60" w:after="60" w:line="240" w:lineRule="auto"/>
                    <w:rPr>
                      <w:rFonts w:ascii="Times New Roman" w:eastAsia="Times New Roman" w:hAnsi="Times New Roman" w:cs="Times New Roman"/>
                      <w:sz w:val="24"/>
                      <w:szCs w:val="24"/>
                      <w:lang w:val="en-US"/>
                    </w:rPr>
                  </w:pPr>
                  <w:r w:rsidRPr="00BA6CDC">
                    <w:rPr>
                      <w:rFonts w:ascii="Times New Roman" w:eastAsia="Times New Roman" w:hAnsi="Times New Roman" w:cs="Times New Roman"/>
                      <w:sz w:val="24"/>
                      <w:szCs w:val="24"/>
                    </w:rPr>
                    <w:t>Lygio matavimo sistema</w:t>
                  </w:r>
                </w:p>
              </w:tc>
              <w:tc>
                <w:tcPr>
                  <w:tcW w:w="4140" w:type="dxa"/>
                  <w:tcBorders>
                    <w:top w:val="single" w:sz="6" w:space="0" w:color="auto"/>
                    <w:left w:val="single" w:sz="6" w:space="0" w:color="auto"/>
                    <w:bottom w:val="single" w:sz="6" w:space="0" w:color="auto"/>
                    <w:right w:val="single" w:sz="6" w:space="0" w:color="auto"/>
                  </w:tcBorders>
                  <w:hideMark/>
                </w:tcPr>
                <w:p w14:paraId="0E2127B0" w14:textId="716ECBFD" w:rsidR="00AC224C" w:rsidRPr="00BA6CDC" w:rsidRDefault="00BA6CDC" w:rsidP="00AC224C">
                  <w:pPr>
                    <w:tabs>
                      <w:tab w:val="left" w:pos="851"/>
                    </w:tabs>
                    <w:spacing w:before="60" w:after="60" w:line="240" w:lineRule="auto"/>
                    <w:rPr>
                      <w:rFonts w:ascii="Times New Roman" w:eastAsia="Times New Roman" w:hAnsi="Times New Roman" w:cs="Times New Roman"/>
                      <w:sz w:val="24"/>
                      <w:szCs w:val="24"/>
                      <w:lang w:val="en-US"/>
                    </w:rPr>
                  </w:pPr>
                  <w:r w:rsidRPr="00BA6CDC">
                    <w:rPr>
                      <w:rFonts w:ascii="Times New Roman" w:eastAsia="Times New Roman" w:hAnsi="Times New Roman" w:cs="Times New Roman"/>
                      <w:sz w:val="24"/>
                      <w:szCs w:val="24"/>
                    </w:rPr>
                    <w:t>Profilaktinis patikrinimas.</w:t>
                  </w:r>
                </w:p>
              </w:tc>
            </w:tr>
          </w:tbl>
          <w:p w14:paraId="718E47AF" w14:textId="77777777" w:rsidR="00AC224C" w:rsidRPr="00AC224C" w:rsidRDefault="00AC224C" w:rsidP="00AC224C">
            <w:pPr>
              <w:tabs>
                <w:tab w:val="left" w:pos="851"/>
              </w:tabs>
              <w:spacing w:before="60" w:after="60"/>
              <w:rPr>
                <w:rFonts w:ascii="Times New Roman" w:eastAsia="Times New Roman" w:hAnsi="Times New Roman" w:cs="Times New Roman"/>
                <w:sz w:val="24"/>
                <w:szCs w:val="24"/>
                <w:lang w:val="en-US"/>
              </w:rPr>
            </w:pPr>
            <w:r w:rsidRPr="00AC224C">
              <w:rPr>
                <w:rFonts w:ascii="Times New Roman" w:eastAsia="Times New Roman" w:hAnsi="Times New Roman" w:cs="Times New Roman"/>
                <w:sz w:val="24"/>
                <w:szCs w:val="24"/>
                <w:lang w:val="en-US"/>
              </w:rPr>
              <w:t> </w:t>
            </w:r>
          </w:p>
          <w:p w14:paraId="7A60F676" w14:textId="0559C912" w:rsidR="00AC224C" w:rsidRPr="00AC224C" w:rsidRDefault="35119F4E" w:rsidP="00AC224C">
            <w:pPr>
              <w:tabs>
                <w:tab w:val="left" w:pos="851"/>
              </w:tabs>
              <w:spacing w:before="60" w:after="60"/>
              <w:rPr>
                <w:rFonts w:ascii="Times New Roman" w:eastAsia="Times New Roman" w:hAnsi="Times New Roman" w:cs="Times New Roman"/>
                <w:sz w:val="24"/>
                <w:szCs w:val="24"/>
                <w:lang w:val="en-US"/>
              </w:rPr>
            </w:pPr>
            <w:r w:rsidRPr="70AC398B">
              <w:rPr>
                <w:rFonts w:ascii="Times New Roman" w:eastAsia="Times New Roman" w:hAnsi="Times New Roman" w:cs="Times New Roman"/>
                <w:sz w:val="24"/>
                <w:szCs w:val="24"/>
              </w:rPr>
              <w:t>8</w:t>
            </w:r>
            <w:r w:rsidR="2B896D8B" w:rsidRPr="70AC398B">
              <w:rPr>
                <w:rFonts w:ascii="Times New Roman" w:eastAsia="Times New Roman" w:hAnsi="Times New Roman" w:cs="Times New Roman"/>
                <w:sz w:val="24"/>
                <w:szCs w:val="24"/>
              </w:rPr>
              <w:t xml:space="preserve">. NEPLANINĖS </w:t>
            </w:r>
            <w:r w:rsidR="2BF89219" w:rsidRPr="70AC398B">
              <w:rPr>
                <w:rFonts w:ascii="Times New Roman" w:eastAsia="Times New Roman" w:hAnsi="Times New Roman" w:cs="Times New Roman"/>
                <w:sz w:val="24"/>
                <w:szCs w:val="24"/>
              </w:rPr>
              <w:t>TECHNINĖS PRIEŽIŪROS</w:t>
            </w:r>
            <w:r w:rsidR="7EDDE84D" w:rsidRPr="70AC398B">
              <w:rPr>
                <w:rFonts w:ascii="Times New Roman" w:eastAsia="Times New Roman" w:hAnsi="Times New Roman" w:cs="Times New Roman"/>
                <w:sz w:val="24"/>
                <w:szCs w:val="24"/>
              </w:rPr>
              <w:t xml:space="preserve"> (REMONTO)</w:t>
            </w:r>
            <w:r w:rsidR="2BF89219" w:rsidRPr="70AC398B">
              <w:rPr>
                <w:rFonts w:ascii="Times New Roman" w:eastAsia="Times New Roman" w:hAnsi="Times New Roman" w:cs="Times New Roman"/>
                <w:sz w:val="24"/>
                <w:szCs w:val="24"/>
              </w:rPr>
              <w:t xml:space="preserve"> </w:t>
            </w:r>
            <w:r w:rsidR="2B896D8B" w:rsidRPr="70AC398B">
              <w:rPr>
                <w:rFonts w:ascii="Times New Roman" w:eastAsia="Times New Roman" w:hAnsi="Times New Roman" w:cs="Times New Roman"/>
                <w:sz w:val="24"/>
                <w:szCs w:val="24"/>
              </w:rPr>
              <w:t>PASLAUGOS PAGAL IŠKVIETIMĄ </w:t>
            </w:r>
            <w:r w:rsidR="2B896D8B" w:rsidRPr="70AC398B">
              <w:rPr>
                <w:rFonts w:ascii="Times New Roman" w:eastAsia="Times New Roman" w:hAnsi="Times New Roman" w:cs="Times New Roman"/>
                <w:sz w:val="24"/>
                <w:szCs w:val="24"/>
                <w:lang w:val="en-US"/>
              </w:rPr>
              <w:t> </w:t>
            </w:r>
          </w:p>
          <w:p w14:paraId="74DC10AA" w14:textId="519E76DD" w:rsidR="00AC224C" w:rsidRPr="00AC224C" w:rsidRDefault="001A382A" w:rsidP="00AC224C">
            <w:pPr>
              <w:tabs>
                <w:tab w:val="left" w:pos="851"/>
              </w:tabs>
              <w:spacing w:before="60" w:after="60"/>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8</w:t>
            </w:r>
            <w:r w:rsidR="00AC224C" w:rsidRPr="00AC224C">
              <w:rPr>
                <w:rFonts w:ascii="Times New Roman" w:eastAsia="Times New Roman" w:hAnsi="Times New Roman" w:cs="Times New Roman"/>
                <w:sz w:val="24"/>
                <w:szCs w:val="24"/>
              </w:rPr>
              <w:t>.1. Remonto paslaugos darbo dienomis.</w:t>
            </w:r>
            <w:r w:rsidR="00AC224C" w:rsidRPr="00AC224C">
              <w:rPr>
                <w:rFonts w:ascii="Times New Roman" w:eastAsia="Times New Roman" w:hAnsi="Times New Roman" w:cs="Times New Roman"/>
                <w:sz w:val="24"/>
                <w:szCs w:val="24"/>
                <w:lang w:val="en-US"/>
              </w:rPr>
              <w:t> </w:t>
            </w:r>
          </w:p>
          <w:p w14:paraId="39783714" w14:textId="69DE1E24" w:rsidR="00AC224C" w:rsidRPr="00AC224C" w:rsidRDefault="001A382A" w:rsidP="00AC224C">
            <w:pPr>
              <w:tabs>
                <w:tab w:val="left" w:pos="851"/>
              </w:tabs>
              <w:spacing w:before="60" w:after="60"/>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8</w:t>
            </w:r>
            <w:r w:rsidR="00AC224C" w:rsidRPr="00AC224C">
              <w:rPr>
                <w:rFonts w:ascii="Times New Roman" w:eastAsia="Times New Roman" w:hAnsi="Times New Roman" w:cs="Times New Roman"/>
                <w:sz w:val="24"/>
                <w:szCs w:val="24"/>
              </w:rPr>
              <w:t>.2. Remonto paslaugos savaitgaliais ir švenčių dienomis. </w:t>
            </w:r>
            <w:r w:rsidR="00AC224C" w:rsidRPr="00AC224C">
              <w:rPr>
                <w:rFonts w:ascii="Times New Roman" w:eastAsia="Times New Roman" w:hAnsi="Times New Roman" w:cs="Times New Roman"/>
                <w:sz w:val="24"/>
                <w:szCs w:val="24"/>
                <w:lang w:val="en-US"/>
              </w:rPr>
              <w:t> </w:t>
            </w:r>
          </w:p>
          <w:p w14:paraId="53E5D4B4" w14:textId="259585C4" w:rsidR="00AC224C" w:rsidRPr="00AC224C" w:rsidRDefault="001A382A" w:rsidP="00AC224C">
            <w:pPr>
              <w:tabs>
                <w:tab w:val="left" w:pos="851"/>
              </w:tabs>
              <w:spacing w:before="60" w:after="60"/>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8</w:t>
            </w:r>
            <w:r w:rsidR="00AC224C" w:rsidRPr="00AC224C">
              <w:rPr>
                <w:rFonts w:ascii="Times New Roman" w:eastAsia="Times New Roman" w:hAnsi="Times New Roman" w:cs="Times New Roman"/>
                <w:sz w:val="24"/>
                <w:szCs w:val="24"/>
              </w:rPr>
              <w:t>.3. Transportas remonto paslaugų atlikimui.</w:t>
            </w:r>
            <w:r w:rsidR="00AC224C" w:rsidRPr="00AC224C">
              <w:rPr>
                <w:rFonts w:ascii="Times New Roman" w:eastAsia="Times New Roman" w:hAnsi="Times New Roman" w:cs="Times New Roman"/>
                <w:sz w:val="24"/>
                <w:szCs w:val="24"/>
                <w:lang w:val="en-US"/>
              </w:rPr>
              <w:t> </w:t>
            </w:r>
          </w:p>
          <w:p w14:paraId="4F47ECDD" w14:textId="77777777" w:rsidR="00AC224C" w:rsidRDefault="001A382A" w:rsidP="00BA6CDC">
            <w:pPr>
              <w:tabs>
                <w:tab w:val="left" w:pos="851"/>
              </w:tabs>
              <w:spacing w:before="60" w:after="60"/>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8</w:t>
            </w:r>
            <w:r w:rsidR="00AC224C" w:rsidRPr="00AC224C">
              <w:rPr>
                <w:rFonts w:ascii="Times New Roman" w:eastAsia="Times New Roman" w:hAnsi="Times New Roman" w:cs="Times New Roman"/>
                <w:sz w:val="24"/>
                <w:szCs w:val="24"/>
              </w:rPr>
              <w:t>.4. Avarijų likvidavimas – gedimų, stabdančių degalinės darbą, keliančių pavojų žmonėms ir aplinkai, šalinimas.</w:t>
            </w:r>
            <w:r w:rsidR="00AC224C" w:rsidRPr="00AC224C">
              <w:rPr>
                <w:rFonts w:ascii="Times New Roman" w:eastAsia="Times New Roman" w:hAnsi="Times New Roman" w:cs="Times New Roman"/>
                <w:sz w:val="24"/>
                <w:szCs w:val="24"/>
                <w:lang w:val="en-US"/>
              </w:rPr>
              <w:t> </w:t>
            </w:r>
          </w:p>
          <w:p w14:paraId="5B5F0F50" w14:textId="77777777" w:rsidR="002F706C" w:rsidRDefault="002F706C" w:rsidP="002F706C">
            <w:pPr>
              <w:tabs>
                <w:tab w:val="left" w:pos="851"/>
              </w:tabs>
              <w:spacing w:before="60" w:after="60"/>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t xml:space="preserve">9. </w:t>
            </w:r>
            <w:r w:rsidRPr="002F706C">
              <w:rPr>
                <w:rFonts w:ascii="Times New Roman" w:eastAsia="Times New Roman" w:hAnsi="Times New Roman" w:cs="Times New Roman"/>
                <w:sz w:val="24"/>
                <w:szCs w:val="24"/>
              </w:rPr>
              <w:t>Perkamų</w:t>
            </w:r>
            <w:r>
              <w:rPr>
                <w:rFonts w:ascii="Times New Roman" w:eastAsia="Times New Roman" w:hAnsi="Times New Roman" w:cs="Times New Roman"/>
                <w:sz w:val="24"/>
                <w:szCs w:val="24"/>
                <w:lang w:val="en-US"/>
              </w:rPr>
              <w:t xml:space="preserve"> </w:t>
            </w:r>
            <w:r w:rsidRPr="002F706C">
              <w:rPr>
                <w:rFonts w:ascii="Times New Roman" w:eastAsia="Times New Roman" w:hAnsi="Times New Roman" w:cs="Times New Roman"/>
                <w:sz w:val="24"/>
                <w:szCs w:val="24"/>
              </w:rPr>
              <w:t>Paslaugų kiekiai</w:t>
            </w:r>
            <w:r>
              <w:rPr>
                <w:rFonts w:ascii="Times New Roman" w:eastAsia="Times New Roman" w:hAnsi="Times New Roman" w:cs="Times New Roman"/>
                <w:sz w:val="24"/>
                <w:szCs w:val="24"/>
              </w:rPr>
              <w:t xml:space="preserve">: </w:t>
            </w:r>
          </w:p>
          <w:p w14:paraId="6CCE26AE" w14:textId="652EB2F8" w:rsidR="002F706C" w:rsidRDefault="002F706C" w:rsidP="00BA6CDC">
            <w:pPr>
              <w:tabs>
                <w:tab w:val="left" w:pos="851"/>
              </w:tabs>
              <w:spacing w:before="60" w:after="60"/>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9</w:t>
            </w:r>
            <w:r w:rsidRPr="00AC224C">
              <w:rPr>
                <w:rFonts w:ascii="Times New Roman" w:eastAsia="Times New Roman" w:hAnsi="Times New Roman" w:cs="Times New Roman"/>
                <w:sz w:val="24"/>
                <w:szCs w:val="24"/>
              </w:rPr>
              <w:t>.1</w:t>
            </w:r>
            <w:r w:rsidR="008B70D3">
              <w:rPr>
                <w:rFonts w:ascii="Times New Roman" w:eastAsia="Times New Roman" w:hAnsi="Times New Roman" w:cs="Times New Roman"/>
                <w:sz w:val="24"/>
                <w:szCs w:val="24"/>
              </w:rPr>
              <w:t>.</w:t>
            </w:r>
            <w:r w:rsidRPr="00AC224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Mėnesiniai patikrinimai                                                                       </w:t>
            </w:r>
            <w:r w:rsidRPr="00AC224C">
              <w:rPr>
                <w:rFonts w:ascii="Times New Roman" w:eastAsia="Times New Roman" w:hAnsi="Times New Roman" w:cs="Times New Roman"/>
                <w:sz w:val="24"/>
                <w:szCs w:val="24"/>
              </w:rPr>
              <w:t>1 lentelė</w:t>
            </w:r>
            <w:r w:rsidRPr="00AC224C">
              <w:rPr>
                <w:rFonts w:ascii="Times New Roman" w:eastAsia="Times New Roman" w:hAnsi="Times New Roman" w:cs="Times New Roman"/>
                <w:sz w:val="24"/>
                <w:szCs w:val="24"/>
                <w:lang w:val="en-US"/>
              </w:rPr>
              <w:t> </w:t>
            </w:r>
          </w:p>
          <w:tbl>
            <w:tblPr>
              <w:tblW w:w="776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55"/>
              <w:gridCol w:w="4477"/>
              <w:gridCol w:w="2430"/>
            </w:tblGrid>
            <w:tr w:rsidR="002F706C" w:rsidRPr="00AC224C" w14:paraId="5BB45541" w14:textId="77777777" w:rsidTr="002F706C">
              <w:trPr>
                <w:trHeight w:val="1260"/>
              </w:trPr>
              <w:tc>
                <w:tcPr>
                  <w:tcW w:w="855" w:type="dxa"/>
                  <w:tcBorders>
                    <w:top w:val="single" w:sz="6" w:space="0" w:color="auto"/>
                    <w:left w:val="single" w:sz="6" w:space="0" w:color="auto"/>
                    <w:bottom w:val="single" w:sz="6" w:space="0" w:color="auto"/>
                    <w:right w:val="single" w:sz="6" w:space="0" w:color="auto"/>
                  </w:tcBorders>
                  <w:vAlign w:val="center"/>
                  <w:hideMark/>
                </w:tcPr>
                <w:p w14:paraId="07BC7FE5" w14:textId="77777777" w:rsidR="002F706C" w:rsidRPr="00AC224C" w:rsidRDefault="002F706C" w:rsidP="002F706C">
                  <w:pPr>
                    <w:tabs>
                      <w:tab w:val="left" w:pos="851"/>
                    </w:tabs>
                    <w:spacing w:before="60" w:after="60" w:line="240" w:lineRule="auto"/>
                    <w:jc w:val="center"/>
                    <w:rPr>
                      <w:rFonts w:ascii="Times New Roman" w:eastAsia="Times New Roman" w:hAnsi="Times New Roman" w:cs="Times New Roman"/>
                      <w:sz w:val="24"/>
                      <w:szCs w:val="24"/>
                      <w:lang w:val="en-US"/>
                    </w:rPr>
                  </w:pPr>
                  <w:r w:rsidRPr="00AC224C">
                    <w:rPr>
                      <w:rFonts w:ascii="Times New Roman" w:eastAsia="Times New Roman" w:hAnsi="Times New Roman" w:cs="Times New Roman"/>
                      <w:b/>
                      <w:bCs/>
                      <w:sz w:val="24"/>
                      <w:szCs w:val="24"/>
                    </w:rPr>
                    <w:t>Eil. Nr.</w:t>
                  </w:r>
                </w:p>
              </w:tc>
              <w:tc>
                <w:tcPr>
                  <w:tcW w:w="4477" w:type="dxa"/>
                  <w:tcBorders>
                    <w:top w:val="single" w:sz="6" w:space="0" w:color="auto"/>
                    <w:left w:val="single" w:sz="6" w:space="0" w:color="auto"/>
                    <w:bottom w:val="single" w:sz="6" w:space="0" w:color="auto"/>
                    <w:right w:val="single" w:sz="6" w:space="0" w:color="auto"/>
                  </w:tcBorders>
                  <w:vAlign w:val="center"/>
                  <w:hideMark/>
                </w:tcPr>
                <w:p w14:paraId="65831E4D" w14:textId="77777777" w:rsidR="002F706C" w:rsidRPr="00AC224C" w:rsidRDefault="002F706C" w:rsidP="002F706C">
                  <w:pPr>
                    <w:tabs>
                      <w:tab w:val="left" w:pos="851"/>
                    </w:tabs>
                    <w:spacing w:before="60" w:after="60" w:line="240" w:lineRule="auto"/>
                    <w:jc w:val="center"/>
                    <w:rPr>
                      <w:rFonts w:ascii="Times New Roman" w:eastAsia="Times New Roman" w:hAnsi="Times New Roman" w:cs="Times New Roman"/>
                      <w:sz w:val="24"/>
                      <w:szCs w:val="24"/>
                      <w:lang w:val="en-US"/>
                    </w:rPr>
                  </w:pPr>
                  <w:r w:rsidRPr="00AC224C">
                    <w:rPr>
                      <w:rFonts w:ascii="Times New Roman" w:eastAsia="Times New Roman" w:hAnsi="Times New Roman" w:cs="Times New Roman"/>
                      <w:b/>
                      <w:bCs/>
                      <w:sz w:val="24"/>
                      <w:szCs w:val="24"/>
                    </w:rPr>
                    <w:t>Patikrinimo ir remonto paslaugų aprašymas</w:t>
                  </w:r>
                </w:p>
              </w:tc>
              <w:tc>
                <w:tcPr>
                  <w:tcW w:w="2430" w:type="dxa"/>
                  <w:tcBorders>
                    <w:top w:val="single" w:sz="6" w:space="0" w:color="auto"/>
                    <w:left w:val="single" w:sz="6" w:space="0" w:color="auto"/>
                    <w:bottom w:val="single" w:sz="6" w:space="0" w:color="auto"/>
                    <w:right w:val="single" w:sz="6" w:space="0" w:color="auto"/>
                  </w:tcBorders>
                  <w:vAlign w:val="center"/>
                  <w:hideMark/>
                </w:tcPr>
                <w:p w14:paraId="722E4CF5" w14:textId="160058A8" w:rsidR="002F706C" w:rsidRPr="00AC224C" w:rsidRDefault="0097426B" w:rsidP="002F706C">
                  <w:pPr>
                    <w:tabs>
                      <w:tab w:val="left" w:pos="851"/>
                    </w:tabs>
                    <w:spacing w:before="60" w:after="6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b/>
                      <w:bCs/>
                      <w:sz w:val="24"/>
                      <w:szCs w:val="24"/>
                    </w:rPr>
                    <w:t>Maksimalus</w:t>
                  </w:r>
                  <w:r w:rsidR="002F706C" w:rsidRPr="00AC224C">
                    <w:rPr>
                      <w:rFonts w:ascii="Times New Roman" w:eastAsia="Times New Roman" w:hAnsi="Times New Roman" w:cs="Times New Roman"/>
                      <w:b/>
                      <w:bCs/>
                      <w:sz w:val="24"/>
                      <w:szCs w:val="24"/>
                    </w:rPr>
                    <w:t xml:space="preserve"> kiekis</w:t>
                  </w:r>
                  <w:r w:rsidR="002F706C">
                    <w:rPr>
                      <w:rFonts w:ascii="Times New Roman" w:eastAsia="Times New Roman" w:hAnsi="Times New Roman" w:cs="Times New Roman"/>
                      <w:b/>
                      <w:bCs/>
                      <w:sz w:val="24"/>
                      <w:szCs w:val="24"/>
                    </w:rPr>
                    <w:t xml:space="preserve"> per 1 mėn.</w:t>
                  </w:r>
                </w:p>
              </w:tc>
            </w:tr>
            <w:tr w:rsidR="002F706C" w:rsidRPr="00AC224C" w14:paraId="1FA02B5D" w14:textId="77777777" w:rsidTr="002F706C">
              <w:trPr>
                <w:trHeight w:val="660"/>
              </w:trPr>
              <w:tc>
                <w:tcPr>
                  <w:tcW w:w="855" w:type="dxa"/>
                  <w:tcBorders>
                    <w:top w:val="single" w:sz="6" w:space="0" w:color="auto"/>
                    <w:left w:val="single" w:sz="6" w:space="0" w:color="auto"/>
                    <w:bottom w:val="single" w:sz="6" w:space="0" w:color="auto"/>
                    <w:right w:val="single" w:sz="6" w:space="0" w:color="auto"/>
                  </w:tcBorders>
                  <w:hideMark/>
                </w:tcPr>
                <w:p w14:paraId="303776E1" w14:textId="77777777" w:rsidR="002F706C" w:rsidRPr="00AC224C" w:rsidRDefault="002F706C" w:rsidP="002F706C">
                  <w:pPr>
                    <w:tabs>
                      <w:tab w:val="left" w:pos="851"/>
                    </w:tabs>
                    <w:spacing w:before="60" w:after="6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9</w:t>
                  </w:r>
                  <w:r w:rsidRPr="00AC224C">
                    <w:rPr>
                      <w:rFonts w:ascii="Times New Roman" w:eastAsia="Times New Roman" w:hAnsi="Times New Roman" w:cs="Times New Roman"/>
                      <w:sz w:val="24"/>
                      <w:szCs w:val="24"/>
                    </w:rPr>
                    <w:t>.1.1</w:t>
                  </w:r>
                  <w:r w:rsidRPr="00AC224C">
                    <w:rPr>
                      <w:rFonts w:ascii="Times New Roman" w:eastAsia="Times New Roman" w:hAnsi="Times New Roman" w:cs="Times New Roman"/>
                      <w:sz w:val="24"/>
                      <w:szCs w:val="24"/>
                      <w:lang w:val="en-US"/>
                    </w:rPr>
                    <w:t> </w:t>
                  </w:r>
                </w:p>
              </w:tc>
              <w:tc>
                <w:tcPr>
                  <w:tcW w:w="4477" w:type="dxa"/>
                  <w:tcBorders>
                    <w:top w:val="single" w:sz="6" w:space="0" w:color="auto"/>
                    <w:left w:val="single" w:sz="6" w:space="0" w:color="auto"/>
                    <w:bottom w:val="single" w:sz="6" w:space="0" w:color="auto"/>
                    <w:right w:val="single" w:sz="6" w:space="0" w:color="auto"/>
                  </w:tcBorders>
                  <w:hideMark/>
                </w:tcPr>
                <w:p w14:paraId="5AD86E87" w14:textId="77777777" w:rsidR="002F706C" w:rsidRPr="00AC224C" w:rsidRDefault="002F706C" w:rsidP="002F706C">
                  <w:pPr>
                    <w:tabs>
                      <w:tab w:val="left" w:pos="851"/>
                    </w:tabs>
                    <w:spacing w:before="60" w:after="60" w:line="240" w:lineRule="auto"/>
                    <w:rPr>
                      <w:rFonts w:ascii="Times New Roman" w:eastAsia="Times New Roman" w:hAnsi="Times New Roman" w:cs="Times New Roman"/>
                      <w:sz w:val="24"/>
                      <w:szCs w:val="24"/>
                      <w:lang w:val="en-US"/>
                    </w:rPr>
                  </w:pPr>
                  <w:r w:rsidRPr="00AC224C">
                    <w:rPr>
                      <w:rFonts w:ascii="Times New Roman" w:eastAsia="Times New Roman" w:hAnsi="Times New Roman" w:cs="Times New Roman"/>
                      <w:sz w:val="24"/>
                      <w:szCs w:val="24"/>
                    </w:rPr>
                    <w:t>Degalų įpylimo kolonėlė (pistoletai, žarnos, diržai, tarpinės, filtrai)</w:t>
                  </w:r>
                  <w:r w:rsidRPr="00AC224C">
                    <w:rPr>
                      <w:rFonts w:ascii="Times New Roman" w:eastAsia="Times New Roman" w:hAnsi="Times New Roman" w:cs="Times New Roman"/>
                      <w:sz w:val="24"/>
                      <w:szCs w:val="24"/>
                      <w:lang w:val="en-US"/>
                    </w:rPr>
                    <w:t> </w:t>
                  </w:r>
                </w:p>
              </w:tc>
              <w:tc>
                <w:tcPr>
                  <w:tcW w:w="2430" w:type="dxa"/>
                  <w:tcBorders>
                    <w:top w:val="single" w:sz="6" w:space="0" w:color="auto"/>
                    <w:left w:val="single" w:sz="6" w:space="0" w:color="auto"/>
                    <w:bottom w:val="single" w:sz="6" w:space="0" w:color="auto"/>
                    <w:right w:val="single" w:sz="6" w:space="0" w:color="auto"/>
                  </w:tcBorders>
                  <w:vAlign w:val="center"/>
                  <w:hideMark/>
                </w:tcPr>
                <w:p w14:paraId="3C151440" w14:textId="77777777" w:rsidR="002F706C" w:rsidRPr="00AC224C" w:rsidRDefault="002F706C" w:rsidP="002F706C">
                  <w:pPr>
                    <w:tabs>
                      <w:tab w:val="left" w:pos="851"/>
                    </w:tabs>
                    <w:spacing w:before="60" w:after="60" w:line="240" w:lineRule="auto"/>
                    <w:jc w:val="center"/>
                    <w:rPr>
                      <w:rFonts w:ascii="Times New Roman" w:eastAsia="Times New Roman" w:hAnsi="Times New Roman" w:cs="Times New Roman"/>
                      <w:sz w:val="24"/>
                      <w:szCs w:val="24"/>
                      <w:lang w:val="en-US"/>
                    </w:rPr>
                  </w:pPr>
                  <w:r w:rsidRPr="00AC224C">
                    <w:rPr>
                      <w:rFonts w:ascii="Times New Roman" w:eastAsia="Times New Roman" w:hAnsi="Times New Roman" w:cs="Times New Roman"/>
                      <w:sz w:val="24"/>
                      <w:szCs w:val="24"/>
                    </w:rPr>
                    <w:t>4</w:t>
                  </w:r>
                </w:p>
              </w:tc>
            </w:tr>
            <w:tr w:rsidR="002F706C" w:rsidRPr="00AC224C" w14:paraId="40C9EF5C" w14:textId="77777777" w:rsidTr="002F706C">
              <w:trPr>
                <w:trHeight w:val="300"/>
              </w:trPr>
              <w:tc>
                <w:tcPr>
                  <w:tcW w:w="855" w:type="dxa"/>
                  <w:tcBorders>
                    <w:top w:val="single" w:sz="6" w:space="0" w:color="auto"/>
                    <w:left w:val="single" w:sz="6" w:space="0" w:color="auto"/>
                    <w:bottom w:val="single" w:sz="6" w:space="0" w:color="auto"/>
                    <w:right w:val="single" w:sz="6" w:space="0" w:color="auto"/>
                  </w:tcBorders>
                  <w:hideMark/>
                </w:tcPr>
                <w:p w14:paraId="5EAC4867" w14:textId="77777777" w:rsidR="002F706C" w:rsidRPr="00AC224C" w:rsidRDefault="002F706C" w:rsidP="002F706C">
                  <w:pPr>
                    <w:tabs>
                      <w:tab w:val="left" w:pos="851"/>
                    </w:tabs>
                    <w:spacing w:before="60" w:after="6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9</w:t>
                  </w:r>
                  <w:r w:rsidRPr="00AC224C">
                    <w:rPr>
                      <w:rFonts w:ascii="Times New Roman" w:eastAsia="Times New Roman" w:hAnsi="Times New Roman" w:cs="Times New Roman"/>
                      <w:sz w:val="24"/>
                      <w:szCs w:val="24"/>
                    </w:rPr>
                    <w:t>.1.2</w:t>
                  </w:r>
                  <w:r w:rsidRPr="00AC224C">
                    <w:rPr>
                      <w:rFonts w:ascii="Times New Roman" w:eastAsia="Times New Roman" w:hAnsi="Times New Roman" w:cs="Times New Roman"/>
                      <w:sz w:val="24"/>
                      <w:szCs w:val="24"/>
                      <w:lang w:val="en-US"/>
                    </w:rPr>
                    <w:t> </w:t>
                  </w:r>
                </w:p>
              </w:tc>
              <w:tc>
                <w:tcPr>
                  <w:tcW w:w="4477" w:type="dxa"/>
                  <w:tcBorders>
                    <w:top w:val="single" w:sz="6" w:space="0" w:color="auto"/>
                    <w:left w:val="single" w:sz="6" w:space="0" w:color="auto"/>
                    <w:bottom w:val="single" w:sz="6" w:space="0" w:color="auto"/>
                    <w:right w:val="single" w:sz="6" w:space="0" w:color="auto"/>
                  </w:tcBorders>
                  <w:hideMark/>
                </w:tcPr>
                <w:p w14:paraId="12628B69" w14:textId="77777777" w:rsidR="002F706C" w:rsidRPr="00AC224C" w:rsidRDefault="002F706C" w:rsidP="002F706C">
                  <w:pPr>
                    <w:tabs>
                      <w:tab w:val="left" w:pos="851"/>
                    </w:tabs>
                    <w:spacing w:before="60" w:after="60" w:line="240" w:lineRule="auto"/>
                    <w:rPr>
                      <w:rFonts w:ascii="Times New Roman" w:eastAsia="Times New Roman" w:hAnsi="Times New Roman" w:cs="Times New Roman"/>
                      <w:sz w:val="24"/>
                      <w:szCs w:val="24"/>
                      <w:lang w:val="en-US"/>
                    </w:rPr>
                  </w:pPr>
                  <w:r w:rsidRPr="00AC224C">
                    <w:rPr>
                      <w:rFonts w:ascii="Times New Roman" w:eastAsia="Times New Roman" w:hAnsi="Times New Roman" w:cs="Times New Roman"/>
                      <w:sz w:val="24"/>
                      <w:szCs w:val="24"/>
                    </w:rPr>
                    <w:t>Degalų įpylimo kontrolės ir apskaitos įrenginys</w:t>
                  </w:r>
                  <w:r w:rsidRPr="00AC224C">
                    <w:rPr>
                      <w:rFonts w:ascii="Times New Roman" w:eastAsia="Times New Roman" w:hAnsi="Times New Roman" w:cs="Times New Roman"/>
                      <w:sz w:val="24"/>
                      <w:szCs w:val="24"/>
                      <w:lang w:val="en-US"/>
                    </w:rPr>
                    <w:t> </w:t>
                  </w:r>
                </w:p>
              </w:tc>
              <w:tc>
                <w:tcPr>
                  <w:tcW w:w="2430" w:type="dxa"/>
                  <w:tcBorders>
                    <w:top w:val="single" w:sz="6" w:space="0" w:color="auto"/>
                    <w:left w:val="single" w:sz="6" w:space="0" w:color="auto"/>
                    <w:bottom w:val="single" w:sz="6" w:space="0" w:color="auto"/>
                    <w:right w:val="single" w:sz="6" w:space="0" w:color="auto"/>
                  </w:tcBorders>
                  <w:vAlign w:val="center"/>
                  <w:hideMark/>
                </w:tcPr>
                <w:p w14:paraId="698AF583" w14:textId="77777777" w:rsidR="002F706C" w:rsidRPr="00AC224C" w:rsidRDefault="002F706C" w:rsidP="002F706C">
                  <w:pPr>
                    <w:tabs>
                      <w:tab w:val="left" w:pos="851"/>
                    </w:tabs>
                    <w:spacing w:before="60" w:after="60" w:line="240" w:lineRule="auto"/>
                    <w:jc w:val="center"/>
                    <w:rPr>
                      <w:rFonts w:ascii="Times New Roman" w:eastAsia="Times New Roman" w:hAnsi="Times New Roman" w:cs="Times New Roman"/>
                      <w:sz w:val="24"/>
                      <w:szCs w:val="24"/>
                      <w:lang w:val="en-US"/>
                    </w:rPr>
                  </w:pPr>
                  <w:r w:rsidRPr="00AC224C">
                    <w:rPr>
                      <w:rFonts w:ascii="Times New Roman" w:eastAsia="Times New Roman" w:hAnsi="Times New Roman" w:cs="Times New Roman"/>
                      <w:sz w:val="24"/>
                      <w:szCs w:val="24"/>
                    </w:rPr>
                    <w:t>1</w:t>
                  </w:r>
                </w:p>
              </w:tc>
            </w:tr>
            <w:tr w:rsidR="002F706C" w:rsidRPr="00AC224C" w14:paraId="36B5BC0D" w14:textId="77777777" w:rsidTr="002F706C">
              <w:trPr>
                <w:trHeight w:val="300"/>
              </w:trPr>
              <w:tc>
                <w:tcPr>
                  <w:tcW w:w="855" w:type="dxa"/>
                  <w:tcBorders>
                    <w:top w:val="single" w:sz="6" w:space="0" w:color="auto"/>
                    <w:left w:val="single" w:sz="6" w:space="0" w:color="auto"/>
                    <w:bottom w:val="single" w:sz="6" w:space="0" w:color="auto"/>
                    <w:right w:val="single" w:sz="6" w:space="0" w:color="auto"/>
                  </w:tcBorders>
                  <w:hideMark/>
                </w:tcPr>
                <w:p w14:paraId="1DF07D75" w14:textId="77777777" w:rsidR="002F706C" w:rsidRPr="00AC224C" w:rsidRDefault="002F706C" w:rsidP="002F706C">
                  <w:pPr>
                    <w:tabs>
                      <w:tab w:val="left" w:pos="851"/>
                    </w:tabs>
                    <w:spacing w:before="60" w:after="6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9</w:t>
                  </w:r>
                  <w:r w:rsidRPr="00AC224C">
                    <w:rPr>
                      <w:rFonts w:ascii="Times New Roman" w:eastAsia="Times New Roman" w:hAnsi="Times New Roman" w:cs="Times New Roman"/>
                      <w:sz w:val="24"/>
                      <w:szCs w:val="24"/>
                    </w:rPr>
                    <w:t>.1.3</w:t>
                  </w:r>
                  <w:r w:rsidRPr="00AC224C">
                    <w:rPr>
                      <w:rFonts w:ascii="Times New Roman" w:eastAsia="Times New Roman" w:hAnsi="Times New Roman" w:cs="Times New Roman"/>
                      <w:sz w:val="24"/>
                      <w:szCs w:val="24"/>
                      <w:lang w:val="en-US"/>
                    </w:rPr>
                    <w:t> </w:t>
                  </w:r>
                </w:p>
              </w:tc>
              <w:tc>
                <w:tcPr>
                  <w:tcW w:w="4477" w:type="dxa"/>
                  <w:tcBorders>
                    <w:top w:val="single" w:sz="6" w:space="0" w:color="auto"/>
                    <w:left w:val="single" w:sz="6" w:space="0" w:color="auto"/>
                    <w:bottom w:val="single" w:sz="6" w:space="0" w:color="auto"/>
                    <w:right w:val="single" w:sz="6" w:space="0" w:color="auto"/>
                  </w:tcBorders>
                  <w:hideMark/>
                </w:tcPr>
                <w:p w14:paraId="2E09AD99" w14:textId="77777777" w:rsidR="002F706C" w:rsidRPr="00AC224C" w:rsidRDefault="002F706C" w:rsidP="002F706C">
                  <w:pPr>
                    <w:tabs>
                      <w:tab w:val="left" w:pos="851"/>
                    </w:tabs>
                    <w:spacing w:before="60" w:after="60" w:line="240" w:lineRule="auto"/>
                    <w:rPr>
                      <w:rFonts w:ascii="Times New Roman" w:eastAsia="Times New Roman" w:hAnsi="Times New Roman" w:cs="Times New Roman"/>
                      <w:sz w:val="24"/>
                      <w:szCs w:val="24"/>
                      <w:lang w:val="en-US"/>
                    </w:rPr>
                  </w:pPr>
                  <w:r w:rsidRPr="00AC224C">
                    <w:rPr>
                      <w:rFonts w:ascii="Times New Roman" w:eastAsia="Times New Roman" w:hAnsi="Times New Roman" w:cs="Times New Roman"/>
                      <w:sz w:val="24"/>
                      <w:szCs w:val="24"/>
                    </w:rPr>
                    <w:t>Degalų lygio matavimo sistema</w:t>
                  </w:r>
                  <w:r w:rsidRPr="00AC224C">
                    <w:rPr>
                      <w:rFonts w:ascii="Times New Roman" w:eastAsia="Times New Roman" w:hAnsi="Times New Roman" w:cs="Times New Roman"/>
                      <w:sz w:val="24"/>
                      <w:szCs w:val="24"/>
                      <w:lang w:val="en-US"/>
                    </w:rPr>
                    <w:t> </w:t>
                  </w:r>
                </w:p>
              </w:tc>
              <w:tc>
                <w:tcPr>
                  <w:tcW w:w="2430" w:type="dxa"/>
                  <w:tcBorders>
                    <w:top w:val="single" w:sz="6" w:space="0" w:color="auto"/>
                    <w:left w:val="single" w:sz="6" w:space="0" w:color="auto"/>
                    <w:bottom w:val="single" w:sz="6" w:space="0" w:color="auto"/>
                    <w:right w:val="single" w:sz="6" w:space="0" w:color="auto"/>
                  </w:tcBorders>
                  <w:vAlign w:val="center"/>
                  <w:hideMark/>
                </w:tcPr>
                <w:p w14:paraId="445593FC" w14:textId="77777777" w:rsidR="002F706C" w:rsidRPr="00AC224C" w:rsidRDefault="002F706C" w:rsidP="002F706C">
                  <w:pPr>
                    <w:tabs>
                      <w:tab w:val="left" w:pos="851"/>
                    </w:tabs>
                    <w:spacing w:before="60" w:after="60" w:line="240" w:lineRule="auto"/>
                    <w:jc w:val="center"/>
                    <w:rPr>
                      <w:rFonts w:ascii="Times New Roman" w:eastAsia="Times New Roman" w:hAnsi="Times New Roman" w:cs="Times New Roman"/>
                      <w:sz w:val="24"/>
                      <w:szCs w:val="24"/>
                      <w:lang w:val="en-US"/>
                    </w:rPr>
                  </w:pPr>
                  <w:r w:rsidRPr="00AC224C">
                    <w:rPr>
                      <w:rFonts w:ascii="Times New Roman" w:eastAsia="Times New Roman" w:hAnsi="Times New Roman" w:cs="Times New Roman"/>
                      <w:sz w:val="24"/>
                      <w:szCs w:val="24"/>
                    </w:rPr>
                    <w:t>2</w:t>
                  </w:r>
                </w:p>
              </w:tc>
            </w:tr>
            <w:tr w:rsidR="002F706C" w:rsidRPr="00AC224C" w14:paraId="7BB058B5" w14:textId="77777777" w:rsidTr="002F706C">
              <w:trPr>
                <w:trHeight w:val="300"/>
              </w:trPr>
              <w:tc>
                <w:tcPr>
                  <w:tcW w:w="855" w:type="dxa"/>
                  <w:tcBorders>
                    <w:top w:val="single" w:sz="6" w:space="0" w:color="auto"/>
                    <w:left w:val="single" w:sz="6" w:space="0" w:color="auto"/>
                    <w:bottom w:val="single" w:sz="6" w:space="0" w:color="auto"/>
                    <w:right w:val="single" w:sz="6" w:space="0" w:color="auto"/>
                  </w:tcBorders>
                  <w:hideMark/>
                </w:tcPr>
                <w:p w14:paraId="74FC13C3" w14:textId="77777777" w:rsidR="002F706C" w:rsidRPr="00AC224C" w:rsidRDefault="002F706C" w:rsidP="002F706C">
                  <w:pPr>
                    <w:tabs>
                      <w:tab w:val="left" w:pos="851"/>
                    </w:tabs>
                    <w:spacing w:before="60" w:after="6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lastRenderedPageBreak/>
                    <w:t>9</w:t>
                  </w:r>
                  <w:r w:rsidRPr="00AC224C">
                    <w:rPr>
                      <w:rFonts w:ascii="Times New Roman" w:eastAsia="Times New Roman" w:hAnsi="Times New Roman" w:cs="Times New Roman"/>
                      <w:sz w:val="24"/>
                      <w:szCs w:val="24"/>
                    </w:rPr>
                    <w:t>.1.4</w:t>
                  </w:r>
                  <w:r w:rsidRPr="00AC224C">
                    <w:rPr>
                      <w:rFonts w:ascii="Times New Roman" w:eastAsia="Times New Roman" w:hAnsi="Times New Roman" w:cs="Times New Roman"/>
                      <w:sz w:val="24"/>
                      <w:szCs w:val="24"/>
                      <w:lang w:val="en-US"/>
                    </w:rPr>
                    <w:t> </w:t>
                  </w:r>
                </w:p>
              </w:tc>
              <w:tc>
                <w:tcPr>
                  <w:tcW w:w="4477" w:type="dxa"/>
                  <w:tcBorders>
                    <w:top w:val="single" w:sz="6" w:space="0" w:color="auto"/>
                    <w:left w:val="single" w:sz="6" w:space="0" w:color="auto"/>
                    <w:bottom w:val="single" w:sz="6" w:space="0" w:color="auto"/>
                    <w:right w:val="single" w:sz="6" w:space="0" w:color="auto"/>
                  </w:tcBorders>
                  <w:hideMark/>
                </w:tcPr>
                <w:p w14:paraId="058F2644" w14:textId="77777777" w:rsidR="002F706C" w:rsidRPr="00AC224C" w:rsidRDefault="002F706C" w:rsidP="002F706C">
                  <w:pPr>
                    <w:tabs>
                      <w:tab w:val="left" w:pos="851"/>
                    </w:tabs>
                    <w:spacing w:before="60" w:after="60" w:line="240" w:lineRule="auto"/>
                    <w:rPr>
                      <w:rFonts w:ascii="Times New Roman" w:eastAsia="Times New Roman" w:hAnsi="Times New Roman" w:cs="Times New Roman"/>
                      <w:sz w:val="24"/>
                      <w:szCs w:val="24"/>
                      <w:lang w:val="en-US"/>
                    </w:rPr>
                  </w:pPr>
                  <w:r w:rsidRPr="00AC224C">
                    <w:rPr>
                      <w:rFonts w:ascii="Times New Roman" w:eastAsia="Times New Roman" w:hAnsi="Times New Roman" w:cs="Times New Roman"/>
                      <w:sz w:val="24"/>
                      <w:szCs w:val="24"/>
                    </w:rPr>
                    <w:t>Alsuokliai, jungiamoji armatūra, filtrai, talpyklų </w:t>
                  </w:r>
                  <w:proofErr w:type="spellStart"/>
                  <w:r w:rsidRPr="00AC224C">
                    <w:rPr>
                      <w:rFonts w:ascii="Times New Roman" w:eastAsia="Times New Roman" w:hAnsi="Times New Roman" w:cs="Times New Roman"/>
                      <w:sz w:val="24"/>
                      <w:szCs w:val="24"/>
                    </w:rPr>
                    <w:t>tarpsienio</w:t>
                  </w:r>
                  <w:proofErr w:type="spellEnd"/>
                  <w:r w:rsidRPr="00AC224C">
                    <w:rPr>
                      <w:rFonts w:ascii="Times New Roman" w:eastAsia="Times New Roman" w:hAnsi="Times New Roman" w:cs="Times New Roman"/>
                      <w:sz w:val="24"/>
                      <w:szCs w:val="24"/>
                    </w:rPr>
                    <w:t> kontrolės prietaisas</w:t>
                  </w:r>
                  <w:r w:rsidRPr="00AC224C">
                    <w:rPr>
                      <w:rFonts w:ascii="Times New Roman" w:eastAsia="Times New Roman" w:hAnsi="Times New Roman" w:cs="Times New Roman"/>
                      <w:sz w:val="24"/>
                      <w:szCs w:val="24"/>
                      <w:lang w:val="en-US"/>
                    </w:rPr>
                    <w:t> </w:t>
                  </w:r>
                </w:p>
              </w:tc>
              <w:tc>
                <w:tcPr>
                  <w:tcW w:w="2430" w:type="dxa"/>
                  <w:tcBorders>
                    <w:top w:val="single" w:sz="6" w:space="0" w:color="auto"/>
                    <w:left w:val="single" w:sz="6" w:space="0" w:color="auto"/>
                    <w:bottom w:val="single" w:sz="6" w:space="0" w:color="auto"/>
                    <w:right w:val="single" w:sz="6" w:space="0" w:color="auto"/>
                  </w:tcBorders>
                  <w:vAlign w:val="center"/>
                  <w:hideMark/>
                </w:tcPr>
                <w:p w14:paraId="5FBBAD15" w14:textId="77777777" w:rsidR="002F706C" w:rsidRPr="00AC224C" w:rsidRDefault="002F706C" w:rsidP="002F706C">
                  <w:pPr>
                    <w:tabs>
                      <w:tab w:val="left" w:pos="851"/>
                    </w:tabs>
                    <w:spacing w:before="60" w:after="60" w:line="240" w:lineRule="auto"/>
                    <w:jc w:val="center"/>
                    <w:rPr>
                      <w:rFonts w:ascii="Times New Roman" w:eastAsia="Times New Roman" w:hAnsi="Times New Roman" w:cs="Times New Roman"/>
                      <w:sz w:val="24"/>
                      <w:szCs w:val="24"/>
                      <w:lang w:val="en-US"/>
                    </w:rPr>
                  </w:pPr>
                  <w:r w:rsidRPr="00AC224C">
                    <w:rPr>
                      <w:rFonts w:ascii="Times New Roman" w:eastAsia="Times New Roman" w:hAnsi="Times New Roman" w:cs="Times New Roman"/>
                      <w:sz w:val="24"/>
                      <w:szCs w:val="24"/>
                    </w:rPr>
                    <w:t>1</w:t>
                  </w:r>
                </w:p>
              </w:tc>
            </w:tr>
            <w:tr w:rsidR="002F706C" w:rsidRPr="00AC224C" w14:paraId="67482C2D" w14:textId="77777777" w:rsidTr="002F706C">
              <w:trPr>
                <w:trHeight w:val="300"/>
              </w:trPr>
              <w:tc>
                <w:tcPr>
                  <w:tcW w:w="855" w:type="dxa"/>
                  <w:tcBorders>
                    <w:top w:val="single" w:sz="6" w:space="0" w:color="auto"/>
                    <w:left w:val="single" w:sz="6" w:space="0" w:color="auto"/>
                    <w:bottom w:val="single" w:sz="6" w:space="0" w:color="auto"/>
                    <w:right w:val="single" w:sz="6" w:space="0" w:color="auto"/>
                  </w:tcBorders>
                  <w:hideMark/>
                </w:tcPr>
                <w:p w14:paraId="37481329" w14:textId="77777777" w:rsidR="002F706C" w:rsidRPr="00AC224C" w:rsidRDefault="002F706C" w:rsidP="002F706C">
                  <w:pPr>
                    <w:tabs>
                      <w:tab w:val="left" w:pos="851"/>
                    </w:tabs>
                    <w:spacing w:before="60" w:after="6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9</w:t>
                  </w:r>
                  <w:r w:rsidRPr="00AC224C">
                    <w:rPr>
                      <w:rFonts w:ascii="Times New Roman" w:eastAsia="Times New Roman" w:hAnsi="Times New Roman" w:cs="Times New Roman"/>
                      <w:sz w:val="24"/>
                      <w:szCs w:val="24"/>
                    </w:rPr>
                    <w:t>.1.5</w:t>
                  </w:r>
                  <w:r w:rsidRPr="00AC224C">
                    <w:rPr>
                      <w:rFonts w:ascii="Times New Roman" w:eastAsia="Times New Roman" w:hAnsi="Times New Roman" w:cs="Times New Roman"/>
                      <w:sz w:val="24"/>
                      <w:szCs w:val="24"/>
                      <w:lang w:val="en-US"/>
                    </w:rPr>
                    <w:t> </w:t>
                  </w:r>
                </w:p>
              </w:tc>
              <w:tc>
                <w:tcPr>
                  <w:tcW w:w="4477" w:type="dxa"/>
                  <w:tcBorders>
                    <w:top w:val="single" w:sz="6" w:space="0" w:color="auto"/>
                    <w:left w:val="single" w:sz="6" w:space="0" w:color="auto"/>
                    <w:bottom w:val="single" w:sz="6" w:space="0" w:color="auto"/>
                    <w:right w:val="single" w:sz="6" w:space="0" w:color="auto"/>
                  </w:tcBorders>
                  <w:hideMark/>
                </w:tcPr>
                <w:p w14:paraId="6313EC07" w14:textId="77777777" w:rsidR="002F706C" w:rsidRPr="00AC224C" w:rsidRDefault="002F706C" w:rsidP="002F706C">
                  <w:pPr>
                    <w:tabs>
                      <w:tab w:val="left" w:pos="851"/>
                    </w:tabs>
                    <w:spacing w:before="60" w:after="60" w:line="240" w:lineRule="auto"/>
                    <w:rPr>
                      <w:rFonts w:ascii="Times New Roman" w:eastAsia="Times New Roman" w:hAnsi="Times New Roman" w:cs="Times New Roman"/>
                      <w:sz w:val="24"/>
                      <w:szCs w:val="24"/>
                      <w:lang w:val="en-US"/>
                    </w:rPr>
                  </w:pPr>
                  <w:r w:rsidRPr="00AC224C">
                    <w:rPr>
                      <w:rFonts w:ascii="Times New Roman" w:eastAsia="Times New Roman" w:hAnsi="Times New Roman" w:cs="Times New Roman"/>
                      <w:sz w:val="24"/>
                      <w:szCs w:val="24"/>
                    </w:rPr>
                    <w:t>Degalinės išorinis vamzdynas</w:t>
                  </w:r>
                  <w:r w:rsidRPr="00AC224C">
                    <w:rPr>
                      <w:rFonts w:ascii="Times New Roman" w:eastAsia="Times New Roman" w:hAnsi="Times New Roman" w:cs="Times New Roman"/>
                      <w:sz w:val="24"/>
                      <w:szCs w:val="24"/>
                      <w:lang w:val="en-US"/>
                    </w:rPr>
                    <w:t> </w:t>
                  </w:r>
                </w:p>
              </w:tc>
              <w:tc>
                <w:tcPr>
                  <w:tcW w:w="2430" w:type="dxa"/>
                  <w:tcBorders>
                    <w:top w:val="single" w:sz="6" w:space="0" w:color="auto"/>
                    <w:left w:val="single" w:sz="6" w:space="0" w:color="auto"/>
                    <w:bottom w:val="single" w:sz="6" w:space="0" w:color="auto"/>
                    <w:right w:val="single" w:sz="6" w:space="0" w:color="auto"/>
                  </w:tcBorders>
                  <w:vAlign w:val="center"/>
                  <w:hideMark/>
                </w:tcPr>
                <w:p w14:paraId="0E52A41C" w14:textId="77777777" w:rsidR="002F706C" w:rsidRPr="00AC224C" w:rsidRDefault="002F706C" w:rsidP="002F706C">
                  <w:pPr>
                    <w:tabs>
                      <w:tab w:val="left" w:pos="851"/>
                    </w:tabs>
                    <w:spacing w:before="60" w:after="60" w:line="240" w:lineRule="auto"/>
                    <w:jc w:val="center"/>
                    <w:rPr>
                      <w:rFonts w:ascii="Times New Roman" w:eastAsia="Times New Roman" w:hAnsi="Times New Roman" w:cs="Times New Roman"/>
                      <w:sz w:val="24"/>
                      <w:szCs w:val="24"/>
                      <w:lang w:val="en-US"/>
                    </w:rPr>
                  </w:pPr>
                  <w:r w:rsidRPr="00AC224C">
                    <w:rPr>
                      <w:rFonts w:ascii="Times New Roman" w:eastAsia="Times New Roman" w:hAnsi="Times New Roman" w:cs="Times New Roman"/>
                      <w:sz w:val="24"/>
                      <w:szCs w:val="24"/>
                    </w:rPr>
                    <w:t>1</w:t>
                  </w:r>
                </w:p>
              </w:tc>
            </w:tr>
            <w:tr w:rsidR="002F706C" w:rsidRPr="00AC224C" w14:paraId="2A77EA2D" w14:textId="77777777" w:rsidTr="002F706C">
              <w:trPr>
                <w:trHeight w:val="300"/>
              </w:trPr>
              <w:tc>
                <w:tcPr>
                  <w:tcW w:w="855" w:type="dxa"/>
                  <w:tcBorders>
                    <w:top w:val="single" w:sz="6" w:space="0" w:color="auto"/>
                    <w:left w:val="single" w:sz="6" w:space="0" w:color="auto"/>
                    <w:bottom w:val="single" w:sz="6" w:space="0" w:color="auto"/>
                    <w:right w:val="single" w:sz="6" w:space="0" w:color="auto"/>
                  </w:tcBorders>
                  <w:hideMark/>
                </w:tcPr>
                <w:p w14:paraId="56D3A831" w14:textId="77777777" w:rsidR="002F706C" w:rsidRPr="00AC224C" w:rsidRDefault="002F706C" w:rsidP="002F706C">
                  <w:pPr>
                    <w:tabs>
                      <w:tab w:val="left" w:pos="851"/>
                    </w:tabs>
                    <w:spacing w:before="60" w:after="6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9</w:t>
                  </w:r>
                  <w:r w:rsidRPr="00AC224C">
                    <w:rPr>
                      <w:rFonts w:ascii="Times New Roman" w:eastAsia="Times New Roman" w:hAnsi="Times New Roman" w:cs="Times New Roman"/>
                      <w:sz w:val="24"/>
                      <w:szCs w:val="24"/>
                    </w:rPr>
                    <w:t>.1.6</w:t>
                  </w:r>
                  <w:r w:rsidRPr="00AC224C">
                    <w:rPr>
                      <w:rFonts w:ascii="Times New Roman" w:eastAsia="Times New Roman" w:hAnsi="Times New Roman" w:cs="Times New Roman"/>
                      <w:sz w:val="24"/>
                      <w:szCs w:val="24"/>
                      <w:lang w:val="en-US"/>
                    </w:rPr>
                    <w:t> </w:t>
                  </w:r>
                </w:p>
              </w:tc>
              <w:tc>
                <w:tcPr>
                  <w:tcW w:w="4477" w:type="dxa"/>
                  <w:tcBorders>
                    <w:top w:val="single" w:sz="6" w:space="0" w:color="auto"/>
                    <w:left w:val="single" w:sz="6" w:space="0" w:color="auto"/>
                    <w:bottom w:val="single" w:sz="6" w:space="0" w:color="auto"/>
                    <w:right w:val="single" w:sz="6" w:space="0" w:color="auto"/>
                  </w:tcBorders>
                  <w:hideMark/>
                </w:tcPr>
                <w:p w14:paraId="10E84495" w14:textId="77777777" w:rsidR="002F706C" w:rsidRPr="00AC224C" w:rsidRDefault="002F706C" w:rsidP="002F706C">
                  <w:pPr>
                    <w:tabs>
                      <w:tab w:val="left" w:pos="851"/>
                    </w:tabs>
                    <w:spacing w:before="60" w:after="60" w:line="240" w:lineRule="auto"/>
                    <w:rPr>
                      <w:rFonts w:ascii="Times New Roman" w:eastAsia="Times New Roman" w:hAnsi="Times New Roman" w:cs="Times New Roman"/>
                      <w:sz w:val="24"/>
                      <w:szCs w:val="24"/>
                      <w:lang w:val="en-US"/>
                    </w:rPr>
                  </w:pPr>
                  <w:r w:rsidRPr="00AC224C">
                    <w:rPr>
                      <w:rFonts w:ascii="Times New Roman" w:eastAsia="Times New Roman" w:hAnsi="Times New Roman" w:cs="Times New Roman"/>
                      <w:sz w:val="24"/>
                      <w:szCs w:val="24"/>
                    </w:rPr>
                    <w:t>Įrašai degalinės aptarnavimo žurnale, įrengimų techniniuose pasuose</w:t>
                  </w:r>
                  <w:r w:rsidRPr="00AC224C">
                    <w:rPr>
                      <w:rFonts w:ascii="Times New Roman" w:eastAsia="Times New Roman" w:hAnsi="Times New Roman" w:cs="Times New Roman"/>
                      <w:sz w:val="24"/>
                      <w:szCs w:val="24"/>
                      <w:lang w:val="en-US"/>
                    </w:rPr>
                    <w:t> </w:t>
                  </w:r>
                </w:p>
              </w:tc>
              <w:tc>
                <w:tcPr>
                  <w:tcW w:w="2430" w:type="dxa"/>
                  <w:tcBorders>
                    <w:top w:val="single" w:sz="6" w:space="0" w:color="auto"/>
                    <w:left w:val="single" w:sz="6" w:space="0" w:color="auto"/>
                    <w:bottom w:val="single" w:sz="6" w:space="0" w:color="auto"/>
                    <w:right w:val="single" w:sz="6" w:space="0" w:color="auto"/>
                  </w:tcBorders>
                  <w:vAlign w:val="center"/>
                  <w:hideMark/>
                </w:tcPr>
                <w:p w14:paraId="399BC75E" w14:textId="77777777" w:rsidR="002F706C" w:rsidRPr="00AC224C" w:rsidRDefault="002F706C" w:rsidP="002F706C">
                  <w:pPr>
                    <w:tabs>
                      <w:tab w:val="left" w:pos="851"/>
                    </w:tabs>
                    <w:spacing w:before="60" w:after="60" w:line="240" w:lineRule="auto"/>
                    <w:jc w:val="center"/>
                    <w:rPr>
                      <w:rFonts w:ascii="Times New Roman" w:eastAsia="Times New Roman" w:hAnsi="Times New Roman" w:cs="Times New Roman"/>
                      <w:sz w:val="24"/>
                      <w:szCs w:val="24"/>
                      <w:lang w:val="en-US"/>
                    </w:rPr>
                  </w:pPr>
                  <w:r w:rsidRPr="00AC224C">
                    <w:rPr>
                      <w:rFonts w:ascii="Times New Roman" w:eastAsia="Times New Roman" w:hAnsi="Times New Roman" w:cs="Times New Roman"/>
                      <w:sz w:val="24"/>
                      <w:szCs w:val="24"/>
                    </w:rPr>
                    <w:t>1</w:t>
                  </w:r>
                </w:p>
                <w:p w14:paraId="283C46AE" w14:textId="77777777" w:rsidR="002F706C" w:rsidRPr="00AC224C" w:rsidRDefault="002F706C" w:rsidP="002F706C">
                  <w:pPr>
                    <w:tabs>
                      <w:tab w:val="left" w:pos="851"/>
                    </w:tabs>
                    <w:spacing w:before="60" w:after="60" w:line="240" w:lineRule="auto"/>
                    <w:jc w:val="center"/>
                    <w:rPr>
                      <w:rFonts w:ascii="Times New Roman" w:eastAsia="Times New Roman" w:hAnsi="Times New Roman" w:cs="Times New Roman"/>
                      <w:sz w:val="24"/>
                      <w:szCs w:val="24"/>
                      <w:lang w:val="en-US"/>
                    </w:rPr>
                  </w:pPr>
                </w:p>
              </w:tc>
            </w:tr>
          </w:tbl>
          <w:p w14:paraId="34540404" w14:textId="4B94C370" w:rsidR="002F706C" w:rsidRPr="00AC224C" w:rsidRDefault="002F706C" w:rsidP="002F706C">
            <w:pPr>
              <w:tabs>
                <w:tab w:val="left" w:pos="851"/>
              </w:tabs>
              <w:spacing w:before="60" w:after="60"/>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9</w:t>
            </w:r>
            <w:r w:rsidRPr="00AC224C">
              <w:rPr>
                <w:rFonts w:ascii="Times New Roman" w:eastAsia="Times New Roman" w:hAnsi="Times New Roman" w:cs="Times New Roman"/>
                <w:sz w:val="24"/>
                <w:szCs w:val="24"/>
              </w:rPr>
              <w:t>.2</w:t>
            </w:r>
            <w:r w:rsidR="008B70D3">
              <w:rPr>
                <w:rFonts w:ascii="Times New Roman" w:eastAsia="Times New Roman" w:hAnsi="Times New Roman" w:cs="Times New Roman"/>
                <w:sz w:val="24"/>
                <w:szCs w:val="24"/>
              </w:rPr>
              <w:t>.</w:t>
            </w:r>
            <w:r w:rsidRPr="00AC224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Metiniai patikrinimai                                                                            </w:t>
            </w:r>
            <w:r w:rsidRPr="00AC224C">
              <w:rPr>
                <w:rFonts w:ascii="Times New Roman" w:eastAsia="Times New Roman" w:hAnsi="Times New Roman" w:cs="Times New Roman"/>
                <w:sz w:val="24"/>
                <w:szCs w:val="24"/>
              </w:rPr>
              <w:t>2 lentelė</w:t>
            </w:r>
            <w:r w:rsidRPr="00AC224C">
              <w:rPr>
                <w:rFonts w:ascii="Times New Roman" w:eastAsia="Times New Roman" w:hAnsi="Times New Roman" w:cs="Times New Roman"/>
                <w:sz w:val="24"/>
                <w:szCs w:val="24"/>
                <w:lang w:val="en-US"/>
              </w:rPr>
              <w:t> </w:t>
            </w:r>
          </w:p>
          <w:tbl>
            <w:tblPr>
              <w:tblW w:w="776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55"/>
              <w:gridCol w:w="4477"/>
              <w:gridCol w:w="2430"/>
            </w:tblGrid>
            <w:tr w:rsidR="002F706C" w:rsidRPr="00AC224C" w14:paraId="30B0C17B" w14:textId="77777777" w:rsidTr="002F706C">
              <w:trPr>
                <w:trHeight w:val="540"/>
              </w:trPr>
              <w:tc>
                <w:tcPr>
                  <w:tcW w:w="855" w:type="dxa"/>
                  <w:tcBorders>
                    <w:top w:val="single" w:sz="6" w:space="0" w:color="auto"/>
                    <w:left w:val="single" w:sz="6" w:space="0" w:color="auto"/>
                    <w:bottom w:val="single" w:sz="6" w:space="0" w:color="auto"/>
                    <w:right w:val="single" w:sz="6" w:space="0" w:color="auto"/>
                  </w:tcBorders>
                  <w:vAlign w:val="center"/>
                  <w:hideMark/>
                </w:tcPr>
                <w:p w14:paraId="162ACFFE" w14:textId="77777777" w:rsidR="002F706C" w:rsidRPr="00AC224C" w:rsidRDefault="002F706C" w:rsidP="002F706C">
                  <w:pPr>
                    <w:tabs>
                      <w:tab w:val="left" w:pos="851"/>
                    </w:tabs>
                    <w:spacing w:before="60" w:after="60" w:line="240" w:lineRule="auto"/>
                    <w:jc w:val="center"/>
                    <w:rPr>
                      <w:rFonts w:ascii="Times New Roman" w:eastAsia="Times New Roman" w:hAnsi="Times New Roman" w:cs="Times New Roman"/>
                      <w:sz w:val="24"/>
                      <w:szCs w:val="24"/>
                      <w:lang w:val="en-US"/>
                    </w:rPr>
                  </w:pPr>
                  <w:r w:rsidRPr="00AC224C">
                    <w:rPr>
                      <w:rFonts w:ascii="Times New Roman" w:eastAsia="Times New Roman" w:hAnsi="Times New Roman" w:cs="Times New Roman"/>
                      <w:b/>
                      <w:bCs/>
                      <w:sz w:val="24"/>
                      <w:szCs w:val="24"/>
                    </w:rPr>
                    <w:t>Eil. Nr.</w:t>
                  </w:r>
                </w:p>
              </w:tc>
              <w:tc>
                <w:tcPr>
                  <w:tcW w:w="4477" w:type="dxa"/>
                  <w:tcBorders>
                    <w:top w:val="single" w:sz="6" w:space="0" w:color="auto"/>
                    <w:left w:val="single" w:sz="6" w:space="0" w:color="auto"/>
                    <w:bottom w:val="single" w:sz="6" w:space="0" w:color="auto"/>
                    <w:right w:val="single" w:sz="6" w:space="0" w:color="auto"/>
                  </w:tcBorders>
                  <w:vAlign w:val="center"/>
                  <w:hideMark/>
                </w:tcPr>
                <w:p w14:paraId="037A0224" w14:textId="77777777" w:rsidR="002F706C" w:rsidRPr="00AC224C" w:rsidRDefault="002F706C" w:rsidP="002F706C">
                  <w:pPr>
                    <w:tabs>
                      <w:tab w:val="left" w:pos="851"/>
                    </w:tabs>
                    <w:spacing w:before="60" w:after="60" w:line="240" w:lineRule="auto"/>
                    <w:jc w:val="center"/>
                    <w:rPr>
                      <w:rFonts w:ascii="Times New Roman" w:eastAsia="Times New Roman" w:hAnsi="Times New Roman" w:cs="Times New Roman"/>
                      <w:sz w:val="24"/>
                      <w:szCs w:val="24"/>
                      <w:lang w:val="en-US"/>
                    </w:rPr>
                  </w:pPr>
                  <w:r w:rsidRPr="00AC224C">
                    <w:rPr>
                      <w:rFonts w:ascii="Times New Roman" w:eastAsia="Times New Roman" w:hAnsi="Times New Roman" w:cs="Times New Roman"/>
                      <w:b/>
                      <w:bCs/>
                      <w:sz w:val="24"/>
                      <w:szCs w:val="24"/>
                    </w:rPr>
                    <w:t>Patikrinimo ir remonto paslaugų aprašymas</w:t>
                  </w:r>
                </w:p>
              </w:tc>
              <w:tc>
                <w:tcPr>
                  <w:tcW w:w="2430" w:type="dxa"/>
                  <w:tcBorders>
                    <w:top w:val="single" w:sz="6" w:space="0" w:color="auto"/>
                    <w:left w:val="single" w:sz="6" w:space="0" w:color="auto"/>
                    <w:bottom w:val="single" w:sz="6" w:space="0" w:color="auto"/>
                    <w:right w:val="single" w:sz="6" w:space="0" w:color="auto"/>
                  </w:tcBorders>
                  <w:vAlign w:val="center"/>
                  <w:hideMark/>
                </w:tcPr>
                <w:p w14:paraId="7AB0E1C3" w14:textId="6AC8A9B1" w:rsidR="002F706C" w:rsidRPr="00AC224C" w:rsidRDefault="0097426B" w:rsidP="002F706C">
                  <w:pPr>
                    <w:tabs>
                      <w:tab w:val="left" w:pos="851"/>
                    </w:tabs>
                    <w:spacing w:before="60" w:after="60" w:line="240" w:lineRule="auto"/>
                    <w:jc w:val="center"/>
                    <w:rPr>
                      <w:rFonts w:ascii="Times New Roman" w:eastAsia="Times New Roman" w:hAnsi="Times New Roman" w:cs="Times New Roman"/>
                      <w:sz w:val="24"/>
                      <w:szCs w:val="24"/>
                      <w:lang w:val="en-US"/>
                    </w:rPr>
                  </w:pPr>
                  <w:r w:rsidRPr="0097426B">
                    <w:rPr>
                      <w:rFonts w:ascii="Times New Roman" w:eastAsia="Times New Roman" w:hAnsi="Times New Roman" w:cs="Times New Roman"/>
                      <w:b/>
                      <w:bCs/>
                      <w:sz w:val="24"/>
                      <w:szCs w:val="24"/>
                    </w:rPr>
                    <w:t>Maksimalus</w:t>
                  </w:r>
                  <w:r>
                    <w:rPr>
                      <w:rFonts w:ascii="Times New Roman" w:eastAsia="Times New Roman" w:hAnsi="Times New Roman" w:cs="Times New Roman"/>
                      <w:b/>
                      <w:bCs/>
                      <w:sz w:val="24"/>
                      <w:szCs w:val="24"/>
                    </w:rPr>
                    <w:t xml:space="preserve"> </w:t>
                  </w:r>
                  <w:r w:rsidR="002F706C" w:rsidRPr="00AC224C">
                    <w:rPr>
                      <w:rFonts w:ascii="Times New Roman" w:eastAsia="Times New Roman" w:hAnsi="Times New Roman" w:cs="Times New Roman"/>
                      <w:b/>
                      <w:bCs/>
                      <w:sz w:val="24"/>
                      <w:szCs w:val="24"/>
                    </w:rPr>
                    <w:t>kiekis</w:t>
                  </w:r>
                  <w:r w:rsidR="002F706C">
                    <w:rPr>
                      <w:rFonts w:ascii="Times New Roman" w:eastAsia="Times New Roman" w:hAnsi="Times New Roman" w:cs="Times New Roman"/>
                      <w:b/>
                      <w:bCs/>
                      <w:sz w:val="24"/>
                      <w:szCs w:val="24"/>
                    </w:rPr>
                    <w:t xml:space="preserve"> per 1 metus</w:t>
                  </w:r>
                </w:p>
              </w:tc>
            </w:tr>
            <w:tr w:rsidR="002F706C" w:rsidRPr="00AC224C" w14:paraId="5D83110F" w14:textId="77777777" w:rsidTr="002F706C">
              <w:trPr>
                <w:trHeight w:val="1170"/>
              </w:trPr>
              <w:tc>
                <w:tcPr>
                  <w:tcW w:w="855" w:type="dxa"/>
                  <w:tcBorders>
                    <w:top w:val="single" w:sz="6" w:space="0" w:color="auto"/>
                    <w:left w:val="single" w:sz="6" w:space="0" w:color="auto"/>
                    <w:bottom w:val="single" w:sz="6" w:space="0" w:color="auto"/>
                    <w:right w:val="single" w:sz="6" w:space="0" w:color="auto"/>
                  </w:tcBorders>
                  <w:hideMark/>
                </w:tcPr>
                <w:p w14:paraId="07FB684C" w14:textId="77777777" w:rsidR="002F706C" w:rsidRPr="00AC224C" w:rsidRDefault="002F706C" w:rsidP="002F706C">
                  <w:pPr>
                    <w:tabs>
                      <w:tab w:val="left" w:pos="851"/>
                    </w:tabs>
                    <w:spacing w:before="60" w:after="6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9</w:t>
                  </w:r>
                  <w:r w:rsidRPr="00AC224C">
                    <w:rPr>
                      <w:rFonts w:ascii="Times New Roman" w:eastAsia="Times New Roman" w:hAnsi="Times New Roman" w:cs="Times New Roman"/>
                      <w:sz w:val="24"/>
                      <w:szCs w:val="24"/>
                    </w:rPr>
                    <w:t>.2.1</w:t>
                  </w:r>
                  <w:r w:rsidRPr="00AC224C">
                    <w:rPr>
                      <w:rFonts w:ascii="Times New Roman" w:eastAsia="Times New Roman" w:hAnsi="Times New Roman" w:cs="Times New Roman"/>
                      <w:sz w:val="24"/>
                      <w:szCs w:val="24"/>
                      <w:lang w:val="en-US"/>
                    </w:rPr>
                    <w:t> </w:t>
                  </w:r>
                </w:p>
              </w:tc>
              <w:tc>
                <w:tcPr>
                  <w:tcW w:w="4477" w:type="dxa"/>
                  <w:tcBorders>
                    <w:top w:val="single" w:sz="6" w:space="0" w:color="auto"/>
                    <w:left w:val="single" w:sz="6" w:space="0" w:color="auto"/>
                    <w:bottom w:val="single" w:sz="6" w:space="0" w:color="auto"/>
                    <w:right w:val="single" w:sz="6" w:space="0" w:color="auto"/>
                  </w:tcBorders>
                  <w:hideMark/>
                </w:tcPr>
                <w:p w14:paraId="52DCF291" w14:textId="77777777" w:rsidR="002F706C" w:rsidRPr="00AC224C" w:rsidRDefault="002F706C" w:rsidP="002F706C">
                  <w:pPr>
                    <w:tabs>
                      <w:tab w:val="left" w:pos="851"/>
                    </w:tabs>
                    <w:spacing w:before="60" w:after="60" w:line="240" w:lineRule="auto"/>
                    <w:rPr>
                      <w:rFonts w:ascii="Times New Roman" w:eastAsia="Times New Roman" w:hAnsi="Times New Roman" w:cs="Times New Roman"/>
                      <w:sz w:val="24"/>
                      <w:szCs w:val="24"/>
                      <w:lang w:val="en-US"/>
                    </w:rPr>
                  </w:pPr>
                  <w:r w:rsidRPr="00AC224C">
                    <w:rPr>
                      <w:rFonts w:ascii="Times New Roman" w:eastAsia="Times New Roman" w:hAnsi="Times New Roman" w:cs="Times New Roman"/>
                      <w:sz w:val="24"/>
                      <w:szCs w:val="24"/>
                    </w:rPr>
                    <w:t>Degalų įpylimo kolonėlės (benzino) profilaktinis patikrinimas, garų grąžinimo sistemos veikimo patikrinimas, kalibravimas</w:t>
                  </w:r>
                  <w:r w:rsidRPr="00AC224C">
                    <w:rPr>
                      <w:rFonts w:ascii="Times New Roman" w:eastAsia="Times New Roman" w:hAnsi="Times New Roman" w:cs="Times New Roman"/>
                      <w:sz w:val="24"/>
                      <w:szCs w:val="24"/>
                      <w:lang w:val="en-US"/>
                    </w:rPr>
                    <w:t> </w:t>
                  </w:r>
                </w:p>
              </w:tc>
              <w:tc>
                <w:tcPr>
                  <w:tcW w:w="2430" w:type="dxa"/>
                  <w:tcBorders>
                    <w:top w:val="single" w:sz="6" w:space="0" w:color="auto"/>
                    <w:left w:val="single" w:sz="6" w:space="0" w:color="auto"/>
                    <w:bottom w:val="single" w:sz="6" w:space="0" w:color="auto"/>
                    <w:right w:val="single" w:sz="6" w:space="0" w:color="auto"/>
                  </w:tcBorders>
                  <w:vAlign w:val="center"/>
                  <w:hideMark/>
                </w:tcPr>
                <w:p w14:paraId="01527F0B" w14:textId="77777777" w:rsidR="002F706C" w:rsidRPr="00AC224C" w:rsidRDefault="002F706C" w:rsidP="002F706C">
                  <w:pPr>
                    <w:tabs>
                      <w:tab w:val="left" w:pos="851"/>
                    </w:tabs>
                    <w:spacing w:before="60" w:after="60" w:line="240" w:lineRule="auto"/>
                    <w:jc w:val="center"/>
                    <w:rPr>
                      <w:rFonts w:ascii="Times New Roman" w:eastAsia="Times New Roman" w:hAnsi="Times New Roman" w:cs="Times New Roman"/>
                      <w:sz w:val="24"/>
                      <w:szCs w:val="24"/>
                      <w:lang w:val="en-US"/>
                    </w:rPr>
                  </w:pPr>
                  <w:r w:rsidRPr="00AC224C">
                    <w:rPr>
                      <w:rFonts w:ascii="Times New Roman" w:eastAsia="Times New Roman" w:hAnsi="Times New Roman" w:cs="Times New Roman"/>
                      <w:sz w:val="24"/>
                      <w:szCs w:val="24"/>
                    </w:rPr>
                    <w:t>1</w:t>
                  </w:r>
                </w:p>
              </w:tc>
            </w:tr>
            <w:tr w:rsidR="002F706C" w:rsidRPr="00AC224C" w14:paraId="0F99EA18" w14:textId="77777777" w:rsidTr="002F706C">
              <w:trPr>
                <w:trHeight w:val="300"/>
              </w:trPr>
              <w:tc>
                <w:tcPr>
                  <w:tcW w:w="855" w:type="dxa"/>
                  <w:tcBorders>
                    <w:top w:val="single" w:sz="6" w:space="0" w:color="auto"/>
                    <w:left w:val="single" w:sz="6" w:space="0" w:color="auto"/>
                    <w:bottom w:val="single" w:sz="6" w:space="0" w:color="auto"/>
                    <w:right w:val="single" w:sz="6" w:space="0" w:color="auto"/>
                  </w:tcBorders>
                  <w:hideMark/>
                </w:tcPr>
                <w:p w14:paraId="08326443" w14:textId="77777777" w:rsidR="002F706C" w:rsidRPr="00AC224C" w:rsidRDefault="002F706C" w:rsidP="002F706C">
                  <w:pPr>
                    <w:tabs>
                      <w:tab w:val="left" w:pos="851"/>
                    </w:tabs>
                    <w:spacing w:before="60" w:after="6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9</w:t>
                  </w:r>
                  <w:r w:rsidRPr="00AC224C">
                    <w:rPr>
                      <w:rFonts w:ascii="Times New Roman" w:eastAsia="Times New Roman" w:hAnsi="Times New Roman" w:cs="Times New Roman"/>
                      <w:sz w:val="24"/>
                      <w:szCs w:val="24"/>
                    </w:rPr>
                    <w:t>.2.2</w:t>
                  </w:r>
                  <w:r w:rsidRPr="00AC224C">
                    <w:rPr>
                      <w:rFonts w:ascii="Times New Roman" w:eastAsia="Times New Roman" w:hAnsi="Times New Roman" w:cs="Times New Roman"/>
                      <w:sz w:val="24"/>
                      <w:szCs w:val="24"/>
                      <w:lang w:val="en-US"/>
                    </w:rPr>
                    <w:t> </w:t>
                  </w:r>
                </w:p>
              </w:tc>
              <w:tc>
                <w:tcPr>
                  <w:tcW w:w="4477" w:type="dxa"/>
                  <w:tcBorders>
                    <w:top w:val="single" w:sz="6" w:space="0" w:color="auto"/>
                    <w:left w:val="single" w:sz="6" w:space="0" w:color="auto"/>
                    <w:bottom w:val="single" w:sz="6" w:space="0" w:color="auto"/>
                    <w:right w:val="single" w:sz="6" w:space="0" w:color="auto"/>
                  </w:tcBorders>
                  <w:hideMark/>
                </w:tcPr>
                <w:p w14:paraId="103D22D4" w14:textId="77777777" w:rsidR="002F706C" w:rsidRPr="00AC224C" w:rsidRDefault="002F706C" w:rsidP="002F706C">
                  <w:pPr>
                    <w:tabs>
                      <w:tab w:val="left" w:pos="851"/>
                    </w:tabs>
                    <w:spacing w:before="60" w:after="60" w:line="240" w:lineRule="auto"/>
                    <w:rPr>
                      <w:rFonts w:ascii="Times New Roman" w:eastAsia="Times New Roman" w:hAnsi="Times New Roman" w:cs="Times New Roman"/>
                      <w:sz w:val="24"/>
                      <w:szCs w:val="24"/>
                      <w:lang w:val="en-US"/>
                    </w:rPr>
                  </w:pPr>
                  <w:r w:rsidRPr="00AC224C">
                    <w:rPr>
                      <w:rFonts w:ascii="Times New Roman" w:eastAsia="Times New Roman" w:hAnsi="Times New Roman" w:cs="Times New Roman"/>
                      <w:sz w:val="24"/>
                      <w:szCs w:val="24"/>
                    </w:rPr>
                    <w:t>Degalų įpylimo kolonėlės (dyzelino) profilaktinis patikrinimas, kalibravimas</w:t>
                  </w:r>
                  <w:r w:rsidRPr="00AC224C">
                    <w:rPr>
                      <w:rFonts w:ascii="Times New Roman" w:eastAsia="Times New Roman" w:hAnsi="Times New Roman" w:cs="Times New Roman"/>
                      <w:sz w:val="24"/>
                      <w:szCs w:val="24"/>
                      <w:lang w:val="en-US"/>
                    </w:rPr>
                    <w:t> </w:t>
                  </w:r>
                </w:p>
              </w:tc>
              <w:tc>
                <w:tcPr>
                  <w:tcW w:w="2430" w:type="dxa"/>
                  <w:tcBorders>
                    <w:top w:val="single" w:sz="6" w:space="0" w:color="auto"/>
                    <w:left w:val="single" w:sz="6" w:space="0" w:color="auto"/>
                    <w:bottom w:val="single" w:sz="6" w:space="0" w:color="auto"/>
                    <w:right w:val="single" w:sz="6" w:space="0" w:color="auto"/>
                  </w:tcBorders>
                  <w:vAlign w:val="center"/>
                  <w:hideMark/>
                </w:tcPr>
                <w:p w14:paraId="146DD33E" w14:textId="77777777" w:rsidR="002F706C" w:rsidRPr="00AC224C" w:rsidRDefault="002F706C" w:rsidP="002F706C">
                  <w:pPr>
                    <w:tabs>
                      <w:tab w:val="left" w:pos="851"/>
                    </w:tabs>
                    <w:spacing w:before="60" w:after="60" w:line="240" w:lineRule="auto"/>
                    <w:jc w:val="center"/>
                    <w:rPr>
                      <w:rFonts w:ascii="Times New Roman" w:eastAsia="Times New Roman" w:hAnsi="Times New Roman" w:cs="Times New Roman"/>
                      <w:sz w:val="24"/>
                      <w:szCs w:val="24"/>
                      <w:lang w:val="en-US"/>
                    </w:rPr>
                  </w:pPr>
                  <w:r w:rsidRPr="00AC224C">
                    <w:rPr>
                      <w:rFonts w:ascii="Times New Roman" w:eastAsia="Times New Roman" w:hAnsi="Times New Roman" w:cs="Times New Roman"/>
                      <w:sz w:val="24"/>
                      <w:szCs w:val="24"/>
                    </w:rPr>
                    <w:t>3</w:t>
                  </w:r>
                </w:p>
              </w:tc>
            </w:tr>
            <w:tr w:rsidR="002F706C" w:rsidRPr="00AC224C" w14:paraId="3B3EA8B2" w14:textId="77777777" w:rsidTr="002F706C">
              <w:trPr>
                <w:trHeight w:val="300"/>
              </w:trPr>
              <w:tc>
                <w:tcPr>
                  <w:tcW w:w="855" w:type="dxa"/>
                  <w:tcBorders>
                    <w:top w:val="single" w:sz="6" w:space="0" w:color="auto"/>
                    <w:left w:val="single" w:sz="6" w:space="0" w:color="auto"/>
                    <w:bottom w:val="single" w:sz="6" w:space="0" w:color="auto"/>
                    <w:right w:val="single" w:sz="6" w:space="0" w:color="auto"/>
                  </w:tcBorders>
                  <w:hideMark/>
                </w:tcPr>
                <w:p w14:paraId="1EB64342" w14:textId="77777777" w:rsidR="002F706C" w:rsidRPr="00AC224C" w:rsidRDefault="002F706C" w:rsidP="002F706C">
                  <w:pPr>
                    <w:tabs>
                      <w:tab w:val="left" w:pos="851"/>
                    </w:tabs>
                    <w:spacing w:before="60" w:after="6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9</w:t>
                  </w:r>
                  <w:r w:rsidRPr="00AC224C">
                    <w:rPr>
                      <w:rFonts w:ascii="Times New Roman" w:eastAsia="Times New Roman" w:hAnsi="Times New Roman" w:cs="Times New Roman"/>
                      <w:sz w:val="24"/>
                      <w:szCs w:val="24"/>
                    </w:rPr>
                    <w:t>.2.3</w:t>
                  </w:r>
                  <w:r w:rsidRPr="00AC224C">
                    <w:rPr>
                      <w:rFonts w:ascii="Times New Roman" w:eastAsia="Times New Roman" w:hAnsi="Times New Roman" w:cs="Times New Roman"/>
                      <w:sz w:val="24"/>
                      <w:szCs w:val="24"/>
                      <w:lang w:val="en-US"/>
                    </w:rPr>
                    <w:t> </w:t>
                  </w:r>
                </w:p>
              </w:tc>
              <w:tc>
                <w:tcPr>
                  <w:tcW w:w="4477" w:type="dxa"/>
                  <w:tcBorders>
                    <w:top w:val="single" w:sz="6" w:space="0" w:color="auto"/>
                    <w:left w:val="single" w:sz="6" w:space="0" w:color="auto"/>
                    <w:bottom w:val="single" w:sz="6" w:space="0" w:color="auto"/>
                    <w:right w:val="single" w:sz="6" w:space="0" w:color="auto"/>
                  </w:tcBorders>
                  <w:hideMark/>
                </w:tcPr>
                <w:p w14:paraId="513EF8B7" w14:textId="77777777" w:rsidR="002F706C" w:rsidRPr="00AC224C" w:rsidRDefault="002F706C" w:rsidP="002F706C">
                  <w:pPr>
                    <w:tabs>
                      <w:tab w:val="left" w:pos="851"/>
                    </w:tabs>
                    <w:spacing w:before="60" w:after="60" w:line="240" w:lineRule="auto"/>
                    <w:rPr>
                      <w:rFonts w:ascii="Times New Roman" w:eastAsia="Times New Roman" w:hAnsi="Times New Roman" w:cs="Times New Roman"/>
                      <w:sz w:val="24"/>
                      <w:szCs w:val="24"/>
                      <w:lang w:val="en-US"/>
                    </w:rPr>
                  </w:pPr>
                  <w:r w:rsidRPr="00AC224C">
                    <w:rPr>
                      <w:rFonts w:ascii="Times New Roman" w:eastAsia="Times New Roman" w:hAnsi="Times New Roman" w:cs="Times New Roman"/>
                      <w:sz w:val="24"/>
                      <w:szCs w:val="24"/>
                    </w:rPr>
                    <w:t>Degalų įpylimo kontrolės ir apskaitos įrenginio profilaktinis patikrinimas</w:t>
                  </w:r>
                  <w:r w:rsidRPr="00AC224C">
                    <w:rPr>
                      <w:rFonts w:ascii="Times New Roman" w:eastAsia="Times New Roman" w:hAnsi="Times New Roman" w:cs="Times New Roman"/>
                      <w:sz w:val="24"/>
                      <w:szCs w:val="24"/>
                      <w:lang w:val="en-US"/>
                    </w:rPr>
                    <w:t> </w:t>
                  </w:r>
                </w:p>
              </w:tc>
              <w:tc>
                <w:tcPr>
                  <w:tcW w:w="2430" w:type="dxa"/>
                  <w:tcBorders>
                    <w:top w:val="single" w:sz="6" w:space="0" w:color="auto"/>
                    <w:left w:val="single" w:sz="6" w:space="0" w:color="auto"/>
                    <w:bottom w:val="single" w:sz="6" w:space="0" w:color="auto"/>
                    <w:right w:val="single" w:sz="6" w:space="0" w:color="auto"/>
                  </w:tcBorders>
                  <w:vAlign w:val="center"/>
                  <w:hideMark/>
                </w:tcPr>
                <w:p w14:paraId="77D87817" w14:textId="77777777" w:rsidR="002F706C" w:rsidRPr="00AC224C" w:rsidRDefault="002F706C" w:rsidP="002F706C">
                  <w:pPr>
                    <w:tabs>
                      <w:tab w:val="left" w:pos="851"/>
                    </w:tabs>
                    <w:spacing w:before="60" w:after="60" w:line="240" w:lineRule="auto"/>
                    <w:jc w:val="center"/>
                    <w:rPr>
                      <w:rFonts w:ascii="Times New Roman" w:eastAsia="Times New Roman" w:hAnsi="Times New Roman" w:cs="Times New Roman"/>
                      <w:sz w:val="24"/>
                      <w:szCs w:val="24"/>
                      <w:lang w:val="en-US"/>
                    </w:rPr>
                  </w:pPr>
                  <w:r w:rsidRPr="00AC224C">
                    <w:rPr>
                      <w:rFonts w:ascii="Times New Roman" w:eastAsia="Times New Roman" w:hAnsi="Times New Roman" w:cs="Times New Roman"/>
                      <w:sz w:val="24"/>
                      <w:szCs w:val="24"/>
                    </w:rPr>
                    <w:t>1</w:t>
                  </w:r>
                </w:p>
              </w:tc>
            </w:tr>
            <w:tr w:rsidR="002F706C" w:rsidRPr="00AC224C" w14:paraId="6B8E79DC" w14:textId="77777777" w:rsidTr="002F706C">
              <w:trPr>
                <w:trHeight w:val="300"/>
              </w:trPr>
              <w:tc>
                <w:tcPr>
                  <w:tcW w:w="855" w:type="dxa"/>
                  <w:tcBorders>
                    <w:top w:val="single" w:sz="6" w:space="0" w:color="auto"/>
                    <w:left w:val="single" w:sz="6" w:space="0" w:color="auto"/>
                    <w:bottom w:val="single" w:sz="6" w:space="0" w:color="auto"/>
                    <w:right w:val="single" w:sz="6" w:space="0" w:color="auto"/>
                  </w:tcBorders>
                  <w:hideMark/>
                </w:tcPr>
                <w:p w14:paraId="6DDA885B" w14:textId="77777777" w:rsidR="002F706C" w:rsidRPr="00AC224C" w:rsidRDefault="002F706C" w:rsidP="002F706C">
                  <w:pPr>
                    <w:tabs>
                      <w:tab w:val="left" w:pos="851"/>
                    </w:tabs>
                    <w:spacing w:before="60" w:after="6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9</w:t>
                  </w:r>
                  <w:r w:rsidRPr="00AC224C">
                    <w:rPr>
                      <w:rFonts w:ascii="Times New Roman" w:eastAsia="Times New Roman" w:hAnsi="Times New Roman" w:cs="Times New Roman"/>
                      <w:sz w:val="24"/>
                      <w:szCs w:val="24"/>
                    </w:rPr>
                    <w:t>.2.4</w:t>
                  </w:r>
                  <w:r w:rsidRPr="00AC224C">
                    <w:rPr>
                      <w:rFonts w:ascii="Times New Roman" w:eastAsia="Times New Roman" w:hAnsi="Times New Roman" w:cs="Times New Roman"/>
                      <w:sz w:val="24"/>
                      <w:szCs w:val="24"/>
                      <w:lang w:val="en-US"/>
                    </w:rPr>
                    <w:t> </w:t>
                  </w:r>
                </w:p>
              </w:tc>
              <w:tc>
                <w:tcPr>
                  <w:tcW w:w="4477" w:type="dxa"/>
                  <w:tcBorders>
                    <w:top w:val="single" w:sz="6" w:space="0" w:color="auto"/>
                    <w:left w:val="single" w:sz="6" w:space="0" w:color="auto"/>
                    <w:bottom w:val="single" w:sz="6" w:space="0" w:color="auto"/>
                    <w:right w:val="single" w:sz="6" w:space="0" w:color="auto"/>
                  </w:tcBorders>
                  <w:hideMark/>
                </w:tcPr>
                <w:p w14:paraId="73AE0723" w14:textId="77777777" w:rsidR="002F706C" w:rsidRPr="00AC224C" w:rsidRDefault="002F706C" w:rsidP="002F706C">
                  <w:pPr>
                    <w:tabs>
                      <w:tab w:val="left" w:pos="851"/>
                    </w:tabs>
                    <w:spacing w:before="60" w:after="60" w:line="240" w:lineRule="auto"/>
                    <w:rPr>
                      <w:rFonts w:ascii="Times New Roman" w:eastAsia="Times New Roman" w:hAnsi="Times New Roman" w:cs="Times New Roman"/>
                      <w:sz w:val="24"/>
                      <w:szCs w:val="24"/>
                      <w:lang w:val="en-US"/>
                    </w:rPr>
                  </w:pPr>
                  <w:r w:rsidRPr="00AC224C">
                    <w:rPr>
                      <w:rFonts w:ascii="Times New Roman" w:eastAsia="Times New Roman" w:hAnsi="Times New Roman" w:cs="Times New Roman"/>
                      <w:sz w:val="24"/>
                      <w:szCs w:val="24"/>
                    </w:rPr>
                    <w:t>Lygio matavimo sistemos profilaktinis patikrinimas</w:t>
                  </w:r>
                  <w:r w:rsidRPr="00AC224C">
                    <w:rPr>
                      <w:rFonts w:ascii="Times New Roman" w:eastAsia="Times New Roman" w:hAnsi="Times New Roman" w:cs="Times New Roman"/>
                      <w:sz w:val="24"/>
                      <w:szCs w:val="24"/>
                      <w:lang w:val="en-US"/>
                    </w:rPr>
                    <w:t> </w:t>
                  </w:r>
                </w:p>
              </w:tc>
              <w:tc>
                <w:tcPr>
                  <w:tcW w:w="2430" w:type="dxa"/>
                  <w:tcBorders>
                    <w:top w:val="single" w:sz="6" w:space="0" w:color="auto"/>
                    <w:left w:val="single" w:sz="6" w:space="0" w:color="auto"/>
                    <w:bottom w:val="single" w:sz="6" w:space="0" w:color="auto"/>
                    <w:right w:val="single" w:sz="6" w:space="0" w:color="auto"/>
                  </w:tcBorders>
                  <w:vAlign w:val="center"/>
                  <w:hideMark/>
                </w:tcPr>
                <w:p w14:paraId="7654C21F" w14:textId="77777777" w:rsidR="002F706C" w:rsidRPr="00AC224C" w:rsidRDefault="002F706C" w:rsidP="002F706C">
                  <w:pPr>
                    <w:tabs>
                      <w:tab w:val="left" w:pos="851"/>
                    </w:tabs>
                    <w:spacing w:before="60" w:after="60" w:line="240" w:lineRule="auto"/>
                    <w:jc w:val="center"/>
                    <w:rPr>
                      <w:rFonts w:ascii="Times New Roman" w:eastAsia="Times New Roman" w:hAnsi="Times New Roman" w:cs="Times New Roman"/>
                      <w:sz w:val="24"/>
                      <w:szCs w:val="24"/>
                      <w:lang w:val="en-US"/>
                    </w:rPr>
                  </w:pPr>
                  <w:r w:rsidRPr="00AC224C">
                    <w:rPr>
                      <w:rFonts w:ascii="Times New Roman" w:eastAsia="Times New Roman" w:hAnsi="Times New Roman" w:cs="Times New Roman"/>
                      <w:sz w:val="24"/>
                      <w:szCs w:val="24"/>
                    </w:rPr>
                    <w:t>2</w:t>
                  </w:r>
                </w:p>
              </w:tc>
            </w:tr>
          </w:tbl>
          <w:p w14:paraId="0DB2E4D3" w14:textId="251A7662" w:rsidR="002F706C" w:rsidRPr="002F706C" w:rsidRDefault="002F706C" w:rsidP="002F706C">
            <w:pPr>
              <w:tabs>
                <w:tab w:val="left" w:pos="851"/>
              </w:tabs>
              <w:spacing w:before="60" w:after="60"/>
              <w:rPr>
                <w:rFonts w:ascii="Times New Roman" w:eastAsia="Times New Roman" w:hAnsi="Times New Roman" w:cs="Times New Roman"/>
                <w:sz w:val="24"/>
                <w:szCs w:val="24"/>
              </w:rPr>
            </w:pPr>
            <w:r>
              <w:rPr>
                <w:rFonts w:ascii="Times New Roman" w:eastAsia="Times New Roman" w:hAnsi="Times New Roman" w:cs="Times New Roman"/>
                <w:sz w:val="24"/>
                <w:szCs w:val="24"/>
              </w:rPr>
              <w:t>9</w:t>
            </w:r>
            <w:r w:rsidRPr="00AC224C">
              <w:rPr>
                <w:rFonts w:ascii="Times New Roman" w:eastAsia="Times New Roman" w:hAnsi="Times New Roman" w:cs="Times New Roman"/>
                <w:sz w:val="24"/>
                <w:szCs w:val="24"/>
              </w:rPr>
              <w:t>.3</w:t>
            </w:r>
            <w:r w:rsidR="008B70D3">
              <w:rPr>
                <w:rFonts w:ascii="Times New Roman" w:eastAsia="Times New Roman" w:hAnsi="Times New Roman" w:cs="Times New Roman"/>
                <w:sz w:val="24"/>
                <w:szCs w:val="24"/>
              </w:rPr>
              <w:t>.</w:t>
            </w:r>
            <w:r w:rsidRPr="00AC224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N</w:t>
            </w:r>
            <w:r w:rsidRPr="00AC224C">
              <w:rPr>
                <w:rFonts w:ascii="Times New Roman" w:eastAsia="Times New Roman" w:hAnsi="Times New Roman" w:cs="Times New Roman"/>
                <w:sz w:val="24"/>
                <w:szCs w:val="24"/>
              </w:rPr>
              <w:t xml:space="preserve">eplaninės </w:t>
            </w:r>
            <w:r>
              <w:rPr>
                <w:rFonts w:ascii="Times New Roman" w:eastAsia="Times New Roman" w:hAnsi="Times New Roman" w:cs="Times New Roman"/>
                <w:sz w:val="24"/>
                <w:szCs w:val="24"/>
              </w:rPr>
              <w:t>p</w:t>
            </w:r>
            <w:r w:rsidRPr="00AC224C">
              <w:rPr>
                <w:rFonts w:ascii="Times New Roman" w:eastAsia="Times New Roman" w:hAnsi="Times New Roman" w:cs="Times New Roman"/>
                <w:sz w:val="24"/>
                <w:szCs w:val="24"/>
              </w:rPr>
              <w:t>aslaugos                                        </w:t>
            </w:r>
            <w:r>
              <w:rPr>
                <w:rFonts w:ascii="Times New Roman" w:eastAsia="Times New Roman" w:hAnsi="Times New Roman" w:cs="Times New Roman"/>
                <w:sz w:val="24"/>
                <w:szCs w:val="24"/>
              </w:rPr>
              <w:t xml:space="preserve">       </w:t>
            </w:r>
            <w:r w:rsidRPr="00AC224C">
              <w:rPr>
                <w:rFonts w:ascii="Times New Roman" w:eastAsia="Times New Roman" w:hAnsi="Times New Roman" w:cs="Times New Roman"/>
                <w:sz w:val="24"/>
                <w:szCs w:val="24"/>
              </w:rPr>
              <w:t>           </w:t>
            </w:r>
            <w:r>
              <w:rPr>
                <w:rFonts w:ascii="Times New Roman" w:eastAsia="Times New Roman" w:hAnsi="Times New Roman" w:cs="Times New Roman"/>
                <w:sz w:val="24"/>
                <w:szCs w:val="24"/>
              </w:rPr>
              <w:t xml:space="preserve">              </w:t>
            </w:r>
            <w:r w:rsidRPr="00AC224C">
              <w:rPr>
                <w:rFonts w:ascii="Times New Roman" w:eastAsia="Times New Roman" w:hAnsi="Times New Roman" w:cs="Times New Roman"/>
                <w:sz w:val="24"/>
                <w:szCs w:val="24"/>
              </w:rPr>
              <w:t>  3 lentelė</w:t>
            </w:r>
            <w:r w:rsidRPr="00AC224C">
              <w:rPr>
                <w:rFonts w:ascii="Times New Roman" w:eastAsia="Times New Roman" w:hAnsi="Times New Roman" w:cs="Times New Roman"/>
                <w:sz w:val="24"/>
                <w:szCs w:val="24"/>
                <w:lang w:val="en-US"/>
              </w:rPr>
              <w:t> </w:t>
            </w:r>
          </w:p>
          <w:tbl>
            <w:tblPr>
              <w:tblW w:w="776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85"/>
              <w:gridCol w:w="4447"/>
              <w:gridCol w:w="2430"/>
            </w:tblGrid>
            <w:tr w:rsidR="002F706C" w:rsidRPr="00AC224C" w14:paraId="2C1E59A6" w14:textId="77777777" w:rsidTr="002F706C">
              <w:trPr>
                <w:trHeight w:val="300"/>
              </w:trPr>
              <w:tc>
                <w:tcPr>
                  <w:tcW w:w="885" w:type="dxa"/>
                  <w:tcBorders>
                    <w:top w:val="single" w:sz="6" w:space="0" w:color="auto"/>
                    <w:left w:val="single" w:sz="6" w:space="0" w:color="auto"/>
                    <w:bottom w:val="single" w:sz="6" w:space="0" w:color="auto"/>
                    <w:right w:val="single" w:sz="6" w:space="0" w:color="auto"/>
                  </w:tcBorders>
                  <w:vAlign w:val="center"/>
                  <w:hideMark/>
                </w:tcPr>
                <w:p w14:paraId="230131E5" w14:textId="77777777" w:rsidR="002F706C" w:rsidRPr="00AC224C" w:rsidRDefault="002F706C" w:rsidP="002F706C">
                  <w:pPr>
                    <w:tabs>
                      <w:tab w:val="left" w:pos="851"/>
                    </w:tabs>
                    <w:spacing w:before="60" w:after="60" w:line="240" w:lineRule="auto"/>
                    <w:jc w:val="center"/>
                    <w:rPr>
                      <w:rFonts w:ascii="Times New Roman" w:eastAsia="Times New Roman" w:hAnsi="Times New Roman" w:cs="Times New Roman"/>
                      <w:sz w:val="24"/>
                      <w:szCs w:val="24"/>
                      <w:lang w:val="en-US"/>
                    </w:rPr>
                  </w:pPr>
                  <w:r w:rsidRPr="00AC224C">
                    <w:rPr>
                      <w:rFonts w:ascii="Times New Roman" w:eastAsia="Times New Roman" w:hAnsi="Times New Roman" w:cs="Times New Roman"/>
                      <w:b/>
                      <w:bCs/>
                      <w:sz w:val="24"/>
                      <w:szCs w:val="24"/>
                    </w:rPr>
                    <w:t>Eil. Nr.</w:t>
                  </w:r>
                </w:p>
              </w:tc>
              <w:tc>
                <w:tcPr>
                  <w:tcW w:w="4447" w:type="dxa"/>
                  <w:tcBorders>
                    <w:top w:val="single" w:sz="6" w:space="0" w:color="auto"/>
                    <w:left w:val="single" w:sz="6" w:space="0" w:color="auto"/>
                    <w:bottom w:val="single" w:sz="6" w:space="0" w:color="auto"/>
                    <w:right w:val="single" w:sz="6" w:space="0" w:color="auto"/>
                  </w:tcBorders>
                  <w:vAlign w:val="center"/>
                  <w:hideMark/>
                </w:tcPr>
                <w:p w14:paraId="7FE3DD5A" w14:textId="77777777" w:rsidR="002F706C" w:rsidRPr="00AC224C" w:rsidRDefault="002F706C" w:rsidP="002F706C">
                  <w:pPr>
                    <w:tabs>
                      <w:tab w:val="left" w:pos="851"/>
                    </w:tabs>
                    <w:spacing w:before="60" w:after="60" w:line="240" w:lineRule="auto"/>
                    <w:jc w:val="center"/>
                    <w:rPr>
                      <w:rFonts w:ascii="Times New Roman" w:eastAsia="Times New Roman" w:hAnsi="Times New Roman" w:cs="Times New Roman"/>
                      <w:sz w:val="24"/>
                      <w:szCs w:val="24"/>
                      <w:lang w:val="en-US"/>
                    </w:rPr>
                  </w:pPr>
                  <w:r w:rsidRPr="00AC224C">
                    <w:rPr>
                      <w:rFonts w:ascii="Times New Roman" w:eastAsia="Times New Roman" w:hAnsi="Times New Roman" w:cs="Times New Roman"/>
                      <w:b/>
                      <w:bCs/>
                      <w:sz w:val="24"/>
                      <w:szCs w:val="24"/>
                    </w:rPr>
                    <w:t>Paslaugų aprašymas</w:t>
                  </w:r>
                </w:p>
              </w:tc>
              <w:tc>
                <w:tcPr>
                  <w:tcW w:w="2430" w:type="dxa"/>
                  <w:tcBorders>
                    <w:top w:val="single" w:sz="6" w:space="0" w:color="auto"/>
                    <w:left w:val="single" w:sz="6" w:space="0" w:color="auto"/>
                    <w:bottom w:val="single" w:sz="6" w:space="0" w:color="auto"/>
                    <w:right w:val="single" w:sz="6" w:space="0" w:color="auto"/>
                  </w:tcBorders>
                  <w:vAlign w:val="center"/>
                  <w:hideMark/>
                </w:tcPr>
                <w:p w14:paraId="63AFCA9E" w14:textId="154AC1C9" w:rsidR="002F706C" w:rsidRPr="00AC224C" w:rsidRDefault="0097426B" w:rsidP="002F706C">
                  <w:pPr>
                    <w:tabs>
                      <w:tab w:val="left" w:pos="851"/>
                    </w:tabs>
                    <w:spacing w:before="60" w:after="60" w:line="240" w:lineRule="auto"/>
                    <w:jc w:val="center"/>
                    <w:rPr>
                      <w:rFonts w:ascii="Times New Roman" w:eastAsia="Times New Roman" w:hAnsi="Times New Roman" w:cs="Times New Roman"/>
                      <w:sz w:val="24"/>
                      <w:szCs w:val="24"/>
                      <w:lang w:val="en-US"/>
                    </w:rPr>
                  </w:pPr>
                  <w:r w:rsidRPr="0097426B">
                    <w:rPr>
                      <w:rFonts w:ascii="Times New Roman" w:eastAsia="Times New Roman" w:hAnsi="Times New Roman" w:cs="Times New Roman"/>
                      <w:b/>
                      <w:bCs/>
                      <w:sz w:val="24"/>
                      <w:szCs w:val="24"/>
                    </w:rPr>
                    <w:t>Maksimalus</w:t>
                  </w:r>
                  <w:r>
                    <w:rPr>
                      <w:rFonts w:ascii="Times New Roman" w:eastAsia="Times New Roman" w:hAnsi="Times New Roman" w:cs="Times New Roman"/>
                      <w:b/>
                      <w:bCs/>
                      <w:sz w:val="24"/>
                      <w:szCs w:val="24"/>
                    </w:rPr>
                    <w:t xml:space="preserve"> </w:t>
                  </w:r>
                  <w:r w:rsidR="002F706C" w:rsidRPr="00AC224C">
                    <w:rPr>
                      <w:rFonts w:ascii="Times New Roman" w:eastAsia="Times New Roman" w:hAnsi="Times New Roman" w:cs="Times New Roman"/>
                      <w:b/>
                      <w:bCs/>
                      <w:sz w:val="24"/>
                      <w:szCs w:val="24"/>
                    </w:rPr>
                    <w:t xml:space="preserve">kiekis per </w:t>
                  </w:r>
                  <w:r w:rsidR="002F706C">
                    <w:rPr>
                      <w:rFonts w:ascii="Times New Roman" w:eastAsia="Times New Roman" w:hAnsi="Times New Roman" w:cs="Times New Roman"/>
                      <w:b/>
                      <w:bCs/>
                      <w:sz w:val="24"/>
                      <w:szCs w:val="24"/>
                    </w:rPr>
                    <w:t xml:space="preserve">1 </w:t>
                  </w:r>
                  <w:r w:rsidR="002F706C" w:rsidRPr="00AC224C">
                    <w:rPr>
                      <w:rFonts w:ascii="Times New Roman" w:eastAsia="Times New Roman" w:hAnsi="Times New Roman" w:cs="Times New Roman"/>
                      <w:b/>
                      <w:bCs/>
                      <w:sz w:val="24"/>
                      <w:szCs w:val="24"/>
                    </w:rPr>
                    <w:t>metus</w:t>
                  </w:r>
                </w:p>
              </w:tc>
            </w:tr>
            <w:tr w:rsidR="002F706C" w:rsidRPr="00AC224C" w14:paraId="63181BE6" w14:textId="77777777" w:rsidTr="002F706C">
              <w:trPr>
                <w:trHeight w:val="300"/>
              </w:trPr>
              <w:tc>
                <w:tcPr>
                  <w:tcW w:w="885" w:type="dxa"/>
                  <w:tcBorders>
                    <w:top w:val="single" w:sz="6" w:space="0" w:color="auto"/>
                    <w:left w:val="single" w:sz="6" w:space="0" w:color="auto"/>
                    <w:bottom w:val="single" w:sz="6" w:space="0" w:color="auto"/>
                    <w:right w:val="single" w:sz="6" w:space="0" w:color="auto"/>
                  </w:tcBorders>
                  <w:hideMark/>
                </w:tcPr>
                <w:p w14:paraId="23620A20" w14:textId="77777777" w:rsidR="002F706C" w:rsidRPr="00AC224C" w:rsidRDefault="002F706C" w:rsidP="002F706C">
                  <w:pPr>
                    <w:tabs>
                      <w:tab w:val="left" w:pos="851"/>
                    </w:tabs>
                    <w:spacing w:before="60" w:after="6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9</w:t>
                  </w:r>
                  <w:r w:rsidRPr="00AC224C">
                    <w:rPr>
                      <w:rFonts w:ascii="Times New Roman" w:eastAsia="Times New Roman" w:hAnsi="Times New Roman" w:cs="Times New Roman"/>
                      <w:sz w:val="24"/>
                      <w:szCs w:val="24"/>
                    </w:rPr>
                    <w:t>.3.1</w:t>
                  </w:r>
                  <w:r w:rsidRPr="00AC224C">
                    <w:rPr>
                      <w:rFonts w:ascii="Times New Roman" w:eastAsia="Times New Roman" w:hAnsi="Times New Roman" w:cs="Times New Roman"/>
                      <w:sz w:val="24"/>
                      <w:szCs w:val="24"/>
                      <w:lang w:val="en-US"/>
                    </w:rPr>
                    <w:t> </w:t>
                  </w:r>
                </w:p>
              </w:tc>
              <w:tc>
                <w:tcPr>
                  <w:tcW w:w="4447" w:type="dxa"/>
                  <w:tcBorders>
                    <w:top w:val="single" w:sz="6" w:space="0" w:color="auto"/>
                    <w:left w:val="single" w:sz="6" w:space="0" w:color="auto"/>
                    <w:bottom w:val="single" w:sz="6" w:space="0" w:color="auto"/>
                    <w:right w:val="single" w:sz="6" w:space="0" w:color="auto"/>
                  </w:tcBorders>
                  <w:hideMark/>
                </w:tcPr>
                <w:p w14:paraId="032B38C8" w14:textId="77777777" w:rsidR="002F706C" w:rsidRPr="00AC224C" w:rsidRDefault="002F706C" w:rsidP="002F706C">
                  <w:pPr>
                    <w:tabs>
                      <w:tab w:val="left" w:pos="851"/>
                    </w:tabs>
                    <w:spacing w:before="60" w:after="60" w:line="240" w:lineRule="auto"/>
                    <w:rPr>
                      <w:rFonts w:ascii="Times New Roman" w:eastAsia="Times New Roman" w:hAnsi="Times New Roman" w:cs="Times New Roman"/>
                      <w:sz w:val="24"/>
                      <w:szCs w:val="24"/>
                      <w:lang w:val="en-US"/>
                    </w:rPr>
                  </w:pPr>
                  <w:r w:rsidRPr="00AC224C">
                    <w:rPr>
                      <w:rFonts w:ascii="Times New Roman" w:eastAsia="Times New Roman" w:hAnsi="Times New Roman" w:cs="Times New Roman"/>
                      <w:sz w:val="24"/>
                      <w:szCs w:val="24"/>
                    </w:rPr>
                    <w:t>Remonto paslaugos darbo dienomis</w:t>
                  </w:r>
                  <w:r w:rsidRPr="00AC224C">
                    <w:rPr>
                      <w:rFonts w:ascii="Times New Roman" w:eastAsia="Times New Roman" w:hAnsi="Times New Roman" w:cs="Times New Roman"/>
                      <w:sz w:val="24"/>
                      <w:szCs w:val="24"/>
                      <w:lang w:val="en-US"/>
                    </w:rPr>
                    <w:t> </w:t>
                  </w:r>
                </w:p>
              </w:tc>
              <w:tc>
                <w:tcPr>
                  <w:tcW w:w="2430" w:type="dxa"/>
                  <w:tcBorders>
                    <w:top w:val="single" w:sz="6" w:space="0" w:color="auto"/>
                    <w:left w:val="single" w:sz="6" w:space="0" w:color="auto"/>
                    <w:bottom w:val="single" w:sz="6" w:space="0" w:color="auto"/>
                    <w:right w:val="single" w:sz="6" w:space="0" w:color="auto"/>
                  </w:tcBorders>
                  <w:vAlign w:val="center"/>
                  <w:hideMark/>
                </w:tcPr>
                <w:p w14:paraId="2C2E0B40" w14:textId="77777777" w:rsidR="002F706C" w:rsidRPr="00AC224C" w:rsidRDefault="002F706C" w:rsidP="002F706C">
                  <w:pPr>
                    <w:tabs>
                      <w:tab w:val="left" w:pos="851"/>
                    </w:tabs>
                    <w:spacing w:before="60" w:after="60" w:line="240" w:lineRule="auto"/>
                    <w:jc w:val="center"/>
                    <w:rPr>
                      <w:rFonts w:ascii="Times New Roman" w:eastAsia="Times New Roman" w:hAnsi="Times New Roman" w:cs="Times New Roman"/>
                      <w:sz w:val="24"/>
                      <w:szCs w:val="24"/>
                      <w:lang w:val="en-US"/>
                    </w:rPr>
                  </w:pPr>
                  <w:r w:rsidRPr="00AC224C">
                    <w:rPr>
                      <w:rFonts w:ascii="Times New Roman" w:eastAsia="Times New Roman" w:hAnsi="Times New Roman" w:cs="Times New Roman"/>
                      <w:sz w:val="24"/>
                      <w:szCs w:val="24"/>
                    </w:rPr>
                    <w:t>20 val.</w:t>
                  </w:r>
                </w:p>
              </w:tc>
            </w:tr>
            <w:tr w:rsidR="002F706C" w:rsidRPr="00AC224C" w14:paraId="397289FD" w14:textId="77777777" w:rsidTr="002F706C">
              <w:trPr>
                <w:trHeight w:val="300"/>
              </w:trPr>
              <w:tc>
                <w:tcPr>
                  <w:tcW w:w="885" w:type="dxa"/>
                  <w:tcBorders>
                    <w:top w:val="single" w:sz="6" w:space="0" w:color="auto"/>
                    <w:left w:val="single" w:sz="6" w:space="0" w:color="auto"/>
                    <w:bottom w:val="single" w:sz="6" w:space="0" w:color="auto"/>
                    <w:right w:val="single" w:sz="6" w:space="0" w:color="auto"/>
                  </w:tcBorders>
                  <w:hideMark/>
                </w:tcPr>
                <w:p w14:paraId="2EF324D1" w14:textId="77777777" w:rsidR="002F706C" w:rsidRPr="00AC224C" w:rsidRDefault="002F706C" w:rsidP="002F706C">
                  <w:pPr>
                    <w:tabs>
                      <w:tab w:val="left" w:pos="851"/>
                    </w:tabs>
                    <w:spacing w:before="60" w:after="6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9</w:t>
                  </w:r>
                  <w:r w:rsidRPr="00AC224C">
                    <w:rPr>
                      <w:rFonts w:ascii="Times New Roman" w:eastAsia="Times New Roman" w:hAnsi="Times New Roman" w:cs="Times New Roman"/>
                      <w:sz w:val="24"/>
                      <w:szCs w:val="24"/>
                    </w:rPr>
                    <w:t>3.2</w:t>
                  </w:r>
                  <w:r w:rsidRPr="00AC224C">
                    <w:rPr>
                      <w:rFonts w:ascii="Times New Roman" w:eastAsia="Times New Roman" w:hAnsi="Times New Roman" w:cs="Times New Roman"/>
                      <w:sz w:val="24"/>
                      <w:szCs w:val="24"/>
                      <w:lang w:val="en-US"/>
                    </w:rPr>
                    <w:t> </w:t>
                  </w:r>
                </w:p>
              </w:tc>
              <w:tc>
                <w:tcPr>
                  <w:tcW w:w="4447" w:type="dxa"/>
                  <w:tcBorders>
                    <w:top w:val="single" w:sz="6" w:space="0" w:color="auto"/>
                    <w:left w:val="single" w:sz="6" w:space="0" w:color="auto"/>
                    <w:bottom w:val="single" w:sz="6" w:space="0" w:color="auto"/>
                    <w:right w:val="single" w:sz="6" w:space="0" w:color="auto"/>
                  </w:tcBorders>
                  <w:hideMark/>
                </w:tcPr>
                <w:p w14:paraId="40D82CBC" w14:textId="77777777" w:rsidR="002F706C" w:rsidRPr="00AC224C" w:rsidRDefault="002F706C" w:rsidP="002F706C">
                  <w:pPr>
                    <w:tabs>
                      <w:tab w:val="left" w:pos="851"/>
                    </w:tabs>
                    <w:spacing w:before="60" w:after="60" w:line="240" w:lineRule="auto"/>
                    <w:rPr>
                      <w:rFonts w:ascii="Times New Roman" w:eastAsia="Times New Roman" w:hAnsi="Times New Roman" w:cs="Times New Roman"/>
                      <w:sz w:val="24"/>
                      <w:szCs w:val="24"/>
                      <w:lang w:val="en-US"/>
                    </w:rPr>
                  </w:pPr>
                  <w:r w:rsidRPr="00AC224C">
                    <w:rPr>
                      <w:rFonts w:ascii="Times New Roman" w:eastAsia="Times New Roman" w:hAnsi="Times New Roman" w:cs="Times New Roman"/>
                      <w:sz w:val="24"/>
                      <w:szCs w:val="24"/>
                    </w:rPr>
                    <w:t>Remonto paslaugos savaitgaliais ir švenčių dienomis</w:t>
                  </w:r>
                  <w:r w:rsidRPr="00AC224C">
                    <w:rPr>
                      <w:rFonts w:ascii="Times New Roman" w:eastAsia="Times New Roman" w:hAnsi="Times New Roman" w:cs="Times New Roman"/>
                      <w:sz w:val="24"/>
                      <w:szCs w:val="24"/>
                      <w:lang w:val="en-US"/>
                    </w:rPr>
                    <w:t> </w:t>
                  </w:r>
                </w:p>
              </w:tc>
              <w:tc>
                <w:tcPr>
                  <w:tcW w:w="2430" w:type="dxa"/>
                  <w:tcBorders>
                    <w:top w:val="single" w:sz="6" w:space="0" w:color="auto"/>
                    <w:left w:val="single" w:sz="6" w:space="0" w:color="auto"/>
                    <w:bottom w:val="single" w:sz="6" w:space="0" w:color="auto"/>
                    <w:right w:val="single" w:sz="6" w:space="0" w:color="auto"/>
                  </w:tcBorders>
                  <w:vAlign w:val="center"/>
                  <w:hideMark/>
                </w:tcPr>
                <w:p w14:paraId="4038F4B9" w14:textId="77777777" w:rsidR="002F706C" w:rsidRPr="00AC224C" w:rsidRDefault="002F706C" w:rsidP="002F706C">
                  <w:pPr>
                    <w:tabs>
                      <w:tab w:val="left" w:pos="851"/>
                    </w:tabs>
                    <w:spacing w:before="60" w:after="60" w:line="240" w:lineRule="auto"/>
                    <w:jc w:val="center"/>
                    <w:rPr>
                      <w:rFonts w:ascii="Times New Roman" w:eastAsia="Times New Roman" w:hAnsi="Times New Roman" w:cs="Times New Roman"/>
                      <w:sz w:val="24"/>
                      <w:szCs w:val="24"/>
                      <w:lang w:val="en-US"/>
                    </w:rPr>
                  </w:pPr>
                  <w:r w:rsidRPr="00AC224C">
                    <w:rPr>
                      <w:rFonts w:ascii="Times New Roman" w:eastAsia="Times New Roman" w:hAnsi="Times New Roman" w:cs="Times New Roman"/>
                      <w:sz w:val="24"/>
                      <w:szCs w:val="24"/>
                    </w:rPr>
                    <w:t>10 val.</w:t>
                  </w:r>
                </w:p>
              </w:tc>
            </w:tr>
            <w:tr w:rsidR="002F706C" w:rsidRPr="00AC224C" w14:paraId="50967EDF" w14:textId="77777777" w:rsidTr="002F706C">
              <w:trPr>
                <w:trHeight w:val="300"/>
              </w:trPr>
              <w:tc>
                <w:tcPr>
                  <w:tcW w:w="885" w:type="dxa"/>
                  <w:tcBorders>
                    <w:top w:val="single" w:sz="6" w:space="0" w:color="auto"/>
                    <w:left w:val="single" w:sz="6" w:space="0" w:color="auto"/>
                    <w:bottom w:val="single" w:sz="6" w:space="0" w:color="auto"/>
                    <w:right w:val="single" w:sz="6" w:space="0" w:color="auto"/>
                  </w:tcBorders>
                  <w:hideMark/>
                </w:tcPr>
                <w:p w14:paraId="7A248B38" w14:textId="77777777" w:rsidR="002F706C" w:rsidRPr="00AC224C" w:rsidRDefault="002F706C" w:rsidP="002F706C">
                  <w:pPr>
                    <w:tabs>
                      <w:tab w:val="left" w:pos="851"/>
                    </w:tabs>
                    <w:spacing w:before="60" w:after="6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9</w:t>
                  </w:r>
                  <w:r w:rsidRPr="00AC224C">
                    <w:rPr>
                      <w:rFonts w:ascii="Times New Roman" w:eastAsia="Times New Roman" w:hAnsi="Times New Roman" w:cs="Times New Roman"/>
                      <w:sz w:val="24"/>
                      <w:szCs w:val="24"/>
                    </w:rPr>
                    <w:t>.3.3</w:t>
                  </w:r>
                  <w:r w:rsidRPr="00AC224C">
                    <w:rPr>
                      <w:rFonts w:ascii="Times New Roman" w:eastAsia="Times New Roman" w:hAnsi="Times New Roman" w:cs="Times New Roman"/>
                      <w:sz w:val="24"/>
                      <w:szCs w:val="24"/>
                      <w:lang w:val="en-US"/>
                    </w:rPr>
                    <w:t> </w:t>
                  </w:r>
                </w:p>
              </w:tc>
              <w:tc>
                <w:tcPr>
                  <w:tcW w:w="4447" w:type="dxa"/>
                  <w:tcBorders>
                    <w:top w:val="single" w:sz="6" w:space="0" w:color="auto"/>
                    <w:left w:val="single" w:sz="6" w:space="0" w:color="auto"/>
                    <w:bottom w:val="single" w:sz="6" w:space="0" w:color="auto"/>
                    <w:right w:val="single" w:sz="6" w:space="0" w:color="auto"/>
                  </w:tcBorders>
                  <w:hideMark/>
                </w:tcPr>
                <w:p w14:paraId="66FDDB27" w14:textId="77777777" w:rsidR="002F706C" w:rsidRPr="00AC224C" w:rsidRDefault="002F706C" w:rsidP="002F706C">
                  <w:pPr>
                    <w:tabs>
                      <w:tab w:val="left" w:pos="851"/>
                    </w:tabs>
                    <w:spacing w:before="60" w:after="60" w:line="240" w:lineRule="auto"/>
                    <w:rPr>
                      <w:rFonts w:ascii="Times New Roman" w:eastAsia="Times New Roman" w:hAnsi="Times New Roman" w:cs="Times New Roman"/>
                      <w:sz w:val="24"/>
                      <w:szCs w:val="24"/>
                      <w:lang w:val="en-US"/>
                    </w:rPr>
                  </w:pPr>
                  <w:r w:rsidRPr="00AC224C">
                    <w:rPr>
                      <w:rFonts w:ascii="Times New Roman" w:eastAsia="Times New Roman" w:hAnsi="Times New Roman" w:cs="Times New Roman"/>
                      <w:sz w:val="24"/>
                      <w:szCs w:val="24"/>
                    </w:rPr>
                    <w:t>Transportas remonto paslaugų atlikimui</w:t>
                  </w:r>
                  <w:r w:rsidRPr="00AC224C">
                    <w:rPr>
                      <w:rFonts w:ascii="Times New Roman" w:eastAsia="Times New Roman" w:hAnsi="Times New Roman" w:cs="Times New Roman"/>
                      <w:sz w:val="24"/>
                      <w:szCs w:val="24"/>
                      <w:lang w:val="en-US"/>
                    </w:rPr>
                    <w:t> </w:t>
                  </w:r>
                </w:p>
              </w:tc>
              <w:tc>
                <w:tcPr>
                  <w:tcW w:w="2430" w:type="dxa"/>
                  <w:tcBorders>
                    <w:top w:val="single" w:sz="6" w:space="0" w:color="auto"/>
                    <w:left w:val="single" w:sz="6" w:space="0" w:color="auto"/>
                    <w:bottom w:val="single" w:sz="6" w:space="0" w:color="auto"/>
                    <w:right w:val="single" w:sz="6" w:space="0" w:color="auto"/>
                  </w:tcBorders>
                  <w:vAlign w:val="center"/>
                  <w:hideMark/>
                </w:tcPr>
                <w:p w14:paraId="33CD5217" w14:textId="77777777" w:rsidR="002F706C" w:rsidRPr="00AC224C" w:rsidRDefault="002F706C" w:rsidP="002F706C">
                  <w:pPr>
                    <w:tabs>
                      <w:tab w:val="left" w:pos="851"/>
                    </w:tabs>
                    <w:spacing w:before="60" w:after="60" w:line="240" w:lineRule="auto"/>
                    <w:jc w:val="center"/>
                    <w:rPr>
                      <w:rFonts w:ascii="Times New Roman" w:eastAsia="Times New Roman" w:hAnsi="Times New Roman" w:cs="Times New Roman"/>
                      <w:sz w:val="24"/>
                      <w:szCs w:val="24"/>
                      <w:lang w:val="en-US"/>
                    </w:rPr>
                  </w:pPr>
                  <w:r w:rsidRPr="00AC224C">
                    <w:rPr>
                      <w:rFonts w:ascii="Times New Roman" w:eastAsia="Times New Roman" w:hAnsi="Times New Roman" w:cs="Times New Roman"/>
                      <w:sz w:val="24"/>
                      <w:szCs w:val="24"/>
                    </w:rPr>
                    <w:t>15 atvykimų</w:t>
                  </w:r>
                </w:p>
              </w:tc>
            </w:tr>
          </w:tbl>
          <w:p w14:paraId="073389E6" w14:textId="6DAEFFA4" w:rsidR="002F706C" w:rsidRPr="00AC224C" w:rsidRDefault="002F706C" w:rsidP="00BA6CDC">
            <w:pPr>
              <w:tabs>
                <w:tab w:val="left" w:pos="851"/>
              </w:tabs>
              <w:spacing w:before="60" w:after="60"/>
              <w:rPr>
                <w:rFonts w:ascii="Times New Roman" w:eastAsia="Times New Roman" w:hAnsi="Times New Roman" w:cs="Times New Roman"/>
                <w:sz w:val="24"/>
                <w:szCs w:val="24"/>
                <w:lang w:val="en-US"/>
              </w:rPr>
            </w:pPr>
          </w:p>
        </w:tc>
      </w:tr>
      <w:tr w:rsidR="000B62EB" w:rsidRPr="00A4110C" w14:paraId="699F589A" w14:textId="77777777" w:rsidTr="00BA6CDC">
        <w:trPr>
          <w:trHeight w:val="300"/>
        </w:trPr>
        <w:tc>
          <w:tcPr>
            <w:tcW w:w="576" w:type="dxa"/>
          </w:tcPr>
          <w:p w14:paraId="4AE30742" w14:textId="02DDCC54" w:rsidR="002F119A" w:rsidRPr="006F3E1B" w:rsidRDefault="002F706C" w:rsidP="652BFCA9">
            <w:pP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themeColor="text1"/>
                <w:sz w:val="24"/>
                <w:szCs w:val="24"/>
              </w:rPr>
              <w:lastRenderedPageBreak/>
              <w:t>10</w:t>
            </w:r>
            <w:r w:rsidR="002F119A" w:rsidRPr="652BFCA9">
              <w:rPr>
                <w:rFonts w:ascii="Times New Roman" w:eastAsia="Times New Roman" w:hAnsi="Times New Roman" w:cs="Times New Roman"/>
                <w:b/>
                <w:bCs/>
                <w:color w:val="000000" w:themeColor="text1"/>
                <w:sz w:val="24"/>
                <w:szCs w:val="24"/>
              </w:rPr>
              <w:t>.</w:t>
            </w:r>
          </w:p>
        </w:tc>
        <w:tc>
          <w:tcPr>
            <w:tcW w:w="2764" w:type="dxa"/>
          </w:tcPr>
          <w:p w14:paraId="6E101498" w14:textId="1C21F445" w:rsidR="002F119A" w:rsidRPr="006F3E1B" w:rsidRDefault="00EF1417" w:rsidP="652BFCA9">
            <w:pPr>
              <w:rPr>
                <w:rFonts w:ascii="Times New Roman" w:eastAsia="Times New Roman" w:hAnsi="Times New Roman" w:cs="Times New Roman"/>
                <w:b/>
                <w:bCs/>
                <w:color w:val="000000"/>
                <w:sz w:val="24"/>
                <w:szCs w:val="24"/>
              </w:rPr>
            </w:pPr>
            <w:r w:rsidRPr="652BFCA9">
              <w:rPr>
                <w:rFonts w:ascii="Times New Roman" w:eastAsia="Times New Roman" w:hAnsi="Times New Roman" w:cs="Times New Roman"/>
                <w:b/>
                <w:bCs/>
                <w:color w:val="000000" w:themeColor="text1"/>
                <w:sz w:val="24"/>
                <w:szCs w:val="24"/>
              </w:rPr>
              <w:t>P</w:t>
            </w:r>
            <w:r w:rsidR="00243866" w:rsidRPr="652BFCA9">
              <w:rPr>
                <w:rFonts w:ascii="Times New Roman" w:eastAsia="Times New Roman" w:hAnsi="Times New Roman" w:cs="Times New Roman"/>
                <w:b/>
                <w:bCs/>
                <w:color w:val="000000" w:themeColor="text1"/>
                <w:sz w:val="24"/>
                <w:szCs w:val="24"/>
              </w:rPr>
              <w:t xml:space="preserve">aslaugų teikimo </w:t>
            </w:r>
            <w:r w:rsidR="002F119A" w:rsidRPr="652BFCA9">
              <w:rPr>
                <w:rFonts w:ascii="Times New Roman" w:eastAsia="Times New Roman" w:hAnsi="Times New Roman" w:cs="Times New Roman"/>
                <w:b/>
                <w:bCs/>
                <w:color w:val="000000" w:themeColor="text1"/>
                <w:sz w:val="24"/>
                <w:szCs w:val="24"/>
              </w:rPr>
              <w:t>vieta</w:t>
            </w:r>
          </w:p>
        </w:tc>
        <w:tc>
          <w:tcPr>
            <w:tcW w:w="6244" w:type="dxa"/>
            <w:gridSpan w:val="2"/>
          </w:tcPr>
          <w:sdt>
            <w:sdtPr>
              <w:rPr>
                <w:rFonts w:ascii="Times New Roman" w:eastAsia="Times New Roman" w:hAnsi="Times New Roman" w:cs="Times New Roman"/>
                <w:i/>
                <w:iCs/>
                <w:sz w:val="24"/>
                <w:szCs w:val="24"/>
              </w:rPr>
              <w:alias w:val="Pasirinkti"/>
              <w:tag w:val="Pasirinkti"/>
              <w:id w:val="-1632618849"/>
              <w:placeholder>
                <w:docPart w:val="DefaultPlaceholder_-1854013439"/>
              </w:placeholder>
              <w:dropDownList>
                <w:listItem w:value="Choose an item."/>
                <w:listItem w:displayText="Eigulių g. 32, Vilnius. " w:value="Eigulių g. 32, Vilnius. "/>
                <w:listItem w:displayText="Teikama nuotoliu." w:value="Teikama nuotoliu."/>
                <w:listItem w:displayText="Eigulių g. 32, Vilnius arba suderinus su Pirkėju gali būti teikiamos nuotoliu. " w:value="Eigulių g. 32, Vilnius arba suderinus su Pirkėju gali būti teikiamos nuotoliu. "/>
              </w:dropDownList>
            </w:sdtPr>
            <w:sdtEndPr/>
            <w:sdtContent>
              <w:p w14:paraId="68AB60DB" w14:textId="2399E3D3" w:rsidR="00177333" w:rsidRPr="00A4110C" w:rsidRDefault="00EE3508" w:rsidP="652BFCA9">
                <w:pPr>
                  <w:pStyle w:val="ListParagraph"/>
                  <w:ind w:firstLine="0"/>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 xml:space="preserve">Eigulių g. 32, Vilnius. </w:t>
                </w:r>
              </w:p>
            </w:sdtContent>
          </w:sdt>
          <w:p w14:paraId="05820FA8" w14:textId="0EF726C7" w:rsidR="002F119A" w:rsidRPr="00A4110C" w:rsidRDefault="002F119A" w:rsidP="652BFCA9">
            <w:pPr>
              <w:pStyle w:val="ListParagraph"/>
              <w:ind w:firstLine="0"/>
              <w:rPr>
                <w:rFonts w:ascii="Times New Roman" w:eastAsia="Times New Roman" w:hAnsi="Times New Roman" w:cs="Times New Roman"/>
                <w:sz w:val="24"/>
                <w:szCs w:val="24"/>
              </w:rPr>
            </w:pPr>
          </w:p>
        </w:tc>
      </w:tr>
      <w:tr w:rsidR="000B62EB" w:rsidRPr="00A4110C" w14:paraId="63DE3977" w14:textId="77777777" w:rsidTr="00BA6CDC">
        <w:trPr>
          <w:trHeight w:val="300"/>
        </w:trPr>
        <w:tc>
          <w:tcPr>
            <w:tcW w:w="576" w:type="dxa"/>
          </w:tcPr>
          <w:p w14:paraId="73F18A49" w14:textId="65C62C4B" w:rsidR="00B64368" w:rsidRPr="00FE3836" w:rsidRDefault="00280015" w:rsidP="652BFCA9">
            <w:pPr>
              <w:rPr>
                <w:rFonts w:ascii="Times New Roman" w:eastAsia="Times New Roman" w:hAnsi="Times New Roman" w:cs="Times New Roman"/>
                <w:b/>
                <w:bCs/>
                <w:sz w:val="24"/>
                <w:szCs w:val="24"/>
              </w:rPr>
            </w:pPr>
            <w:r w:rsidRPr="70AC398B">
              <w:rPr>
                <w:rFonts w:ascii="Times New Roman" w:eastAsia="Times New Roman" w:hAnsi="Times New Roman" w:cs="Times New Roman"/>
                <w:b/>
                <w:bCs/>
                <w:sz w:val="24"/>
                <w:szCs w:val="24"/>
              </w:rPr>
              <w:t>1</w:t>
            </w:r>
            <w:r w:rsidR="002F706C">
              <w:rPr>
                <w:rFonts w:ascii="Times New Roman" w:eastAsia="Times New Roman" w:hAnsi="Times New Roman" w:cs="Times New Roman"/>
                <w:b/>
                <w:bCs/>
                <w:sz w:val="24"/>
                <w:szCs w:val="24"/>
              </w:rPr>
              <w:t>1</w:t>
            </w:r>
            <w:r w:rsidR="00FE3836" w:rsidRPr="70AC398B">
              <w:rPr>
                <w:rFonts w:ascii="Times New Roman" w:eastAsia="Times New Roman" w:hAnsi="Times New Roman" w:cs="Times New Roman"/>
                <w:b/>
                <w:bCs/>
                <w:sz w:val="24"/>
                <w:szCs w:val="24"/>
              </w:rPr>
              <w:t>.</w:t>
            </w:r>
          </w:p>
        </w:tc>
        <w:tc>
          <w:tcPr>
            <w:tcW w:w="2764" w:type="dxa"/>
          </w:tcPr>
          <w:p w14:paraId="20179AF4" w14:textId="41D83CBE" w:rsidR="00B64368" w:rsidRPr="00FE3836" w:rsidRDefault="00B64368" w:rsidP="652BFCA9">
            <w:pPr>
              <w:rPr>
                <w:rFonts w:ascii="Times New Roman" w:eastAsia="Times New Roman" w:hAnsi="Times New Roman" w:cs="Times New Roman"/>
                <w:b/>
                <w:bCs/>
                <w:sz w:val="24"/>
                <w:szCs w:val="24"/>
              </w:rPr>
            </w:pPr>
            <w:r w:rsidRPr="6FC39910">
              <w:rPr>
                <w:rFonts w:ascii="Times New Roman" w:eastAsia="Times New Roman" w:hAnsi="Times New Roman" w:cs="Times New Roman"/>
                <w:b/>
                <w:bCs/>
                <w:sz w:val="24"/>
                <w:szCs w:val="24"/>
              </w:rPr>
              <w:t>Žalieji reikalavimai</w:t>
            </w:r>
          </w:p>
        </w:tc>
        <w:tc>
          <w:tcPr>
            <w:tcW w:w="6244" w:type="dxa"/>
            <w:gridSpan w:val="2"/>
          </w:tcPr>
          <w:p w14:paraId="730DD914" w14:textId="77777777" w:rsidR="00BA1493" w:rsidRDefault="00DC15FD" w:rsidP="00BA1493">
            <w:pPr>
              <w:jc w:val="both"/>
              <w:rPr>
                <w:rFonts w:ascii="Times New Roman" w:hAnsi="Times New Roman"/>
                <w:sz w:val="24"/>
                <w:szCs w:val="24"/>
              </w:rPr>
            </w:pPr>
            <w:r w:rsidRPr="00E04E5E">
              <w:rPr>
                <w:rFonts w:ascii="Times New Roman" w:hAnsi="Times New Roman"/>
                <w:sz w:val="24"/>
                <w:szCs w:val="24"/>
              </w:rPr>
              <w:t xml:space="preserve">Pirkimas vykdomas vadovaujantis </w:t>
            </w:r>
            <w:r w:rsidRPr="6474F73F">
              <w:rPr>
                <w:rFonts w:ascii="Times New Roman" w:eastAsia="Times New Roman" w:hAnsi="Times New Roman" w:cs="Times New Roman"/>
                <w:sz w:val="24"/>
                <w:szCs w:val="24"/>
              </w:rPr>
              <w:t xml:space="preserve">Aplinkos apsaugos kriterijų taikymo, vykdant žaliuosius pirkimus, tvarkos aprašo, patvirtinto Lietuvos Respublikos aplinkos ministro 2011 m. birželio 28 d. įsakymu Nr. D1-508 „Dėl Aplinkos apsaugos kriterijų taikymo, vykdant žaliuosius pirkimus, tvarkos aprašo patvirtinimo“, </w:t>
            </w:r>
            <w:r w:rsidRPr="00DC15FD">
              <w:rPr>
                <w:rFonts w:ascii="Times New Roman" w:hAnsi="Times New Roman"/>
                <w:sz w:val="24"/>
                <w:szCs w:val="24"/>
              </w:rPr>
              <w:t>4.4.4.</w:t>
            </w:r>
            <w:r w:rsidR="00BA1493">
              <w:rPr>
                <w:rFonts w:ascii="Times New Roman" w:hAnsi="Times New Roman"/>
                <w:sz w:val="24"/>
                <w:szCs w:val="24"/>
              </w:rPr>
              <w:t>1.</w:t>
            </w:r>
            <w:r>
              <w:rPr>
                <w:rFonts w:ascii="Times New Roman" w:hAnsi="Times New Roman"/>
                <w:sz w:val="24"/>
                <w:szCs w:val="24"/>
              </w:rPr>
              <w:t xml:space="preserve"> papunkčiu „</w:t>
            </w:r>
            <w:r w:rsidRPr="00DC15FD">
              <w:rPr>
                <w:rFonts w:ascii="Times New Roman" w:hAnsi="Times New Roman"/>
                <w:sz w:val="24"/>
                <w:szCs w:val="24"/>
              </w:rPr>
              <w:t>pirkdamas produktą pirkimo vykdytojas savarankiškai nustato aplinkos apsaugos kriterijus, kurie yra susiję su pirkimo objektu, taikydamas bent vieną iš numatytų aplinkosauginių principų viename, keliuose ar visuose produkto gyvavimo ciklo etapuose</w:t>
            </w:r>
            <w:r w:rsidR="00BA1493">
              <w:rPr>
                <w:rFonts w:ascii="Times New Roman" w:hAnsi="Times New Roman"/>
                <w:sz w:val="24"/>
                <w:szCs w:val="24"/>
              </w:rPr>
              <w:t xml:space="preserve">: </w:t>
            </w:r>
            <w:r w:rsidR="00BA1493" w:rsidRPr="00BA1493">
              <w:rPr>
                <w:rFonts w:ascii="Times New Roman" w:hAnsi="Times New Roman"/>
                <w:sz w:val="24"/>
                <w:szCs w:val="24"/>
              </w:rPr>
              <w:t>prekei pagaminti ir (ar) tiekti, paslaugai teikti ar darbams atlikti sunaudojama mažiau gamtos išteklių ir (ar) sudėtyje yra pakartotinai panaudotų ir (ar) perdirbtų medžiagų</w:t>
            </w:r>
            <w:r>
              <w:rPr>
                <w:rFonts w:ascii="Times New Roman" w:hAnsi="Times New Roman"/>
                <w:sz w:val="24"/>
                <w:szCs w:val="24"/>
              </w:rPr>
              <w:t xml:space="preserve">“. </w:t>
            </w:r>
          </w:p>
          <w:p w14:paraId="6380EBAD" w14:textId="31559F00" w:rsidR="00B64368" w:rsidRPr="00A4110C" w:rsidRDefault="00DC15FD" w:rsidP="00BA1493">
            <w:pPr>
              <w:jc w:val="both"/>
              <w:rPr>
                <w:rFonts w:ascii="Times New Roman" w:eastAsia="Times New Roman" w:hAnsi="Times New Roman" w:cs="Times New Roman"/>
                <w:sz w:val="24"/>
                <w:szCs w:val="24"/>
              </w:rPr>
            </w:pPr>
            <w:r w:rsidRPr="00E04E5E">
              <w:rPr>
                <w:rFonts w:ascii="Times New Roman" w:eastAsia="Times New Roman" w:hAnsi="Times New Roman" w:cs="Times New Roman"/>
                <w:sz w:val="24"/>
                <w:szCs w:val="24"/>
              </w:rPr>
              <w:t>Teikiant Paslaugas</w:t>
            </w:r>
            <w:r w:rsidR="00BA1493">
              <w:rPr>
                <w:rFonts w:ascii="Times New Roman" w:eastAsia="Times New Roman" w:hAnsi="Times New Roman" w:cs="Times New Roman"/>
                <w:sz w:val="24"/>
                <w:szCs w:val="24"/>
              </w:rPr>
              <w:t xml:space="preserve"> r</w:t>
            </w:r>
            <w:r w:rsidR="00BA1493" w:rsidRPr="00BA1493">
              <w:rPr>
                <w:rFonts w:ascii="Times New Roman" w:eastAsia="Times New Roman" w:hAnsi="Times New Roman" w:cs="Times New Roman"/>
                <w:sz w:val="24"/>
                <w:szCs w:val="24"/>
              </w:rPr>
              <w:t>emonto metu pirmenybė teikiama esamų dalių remontui, o ne jų keitimui naujomis, kai tai techniškai įmanoma ir saugu</w:t>
            </w:r>
            <w:r w:rsidR="00BA1493">
              <w:rPr>
                <w:rFonts w:ascii="Times New Roman" w:eastAsia="Times New Roman" w:hAnsi="Times New Roman" w:cs="Times New Roman"/>
                <w:sz w:val="24"/>
                <w:szCs w:val="24"/>
              </w:rPr>
              <w:t>; ke</w:t>
            </w:r>
            <w:r w:rsidR="00BA1493" w:rsidRPr="00BA1493">
              <w:rPr>
                <w:rFonts w:ascii="Times New Roman" w:eastAsia="Times New Roman" w:hAnsi="Times New Roman" w:cs="Times New Roman"/>
                <w:sz w:val="24"/>
                <w:szCs w:val="24"/>
              </w:rPr>
              <w:t>ičiamos dalys turi būti originalios arba lygiavertės, užtikrinančios ilgesnį tarnavimo laiką.</w:t>
            </w:r>
            <w:r w:rsidR="00BA1493">
              <w:rPr>
                <w:rFonts w:ascii="Times New Roman" w:eastAsia="Times New Roman" w:hAnsi="Times New Roman" w:cs="Times New Roman"/>
                <w:sz w:val="24"/>
                <w:szCs w:val="24"/>
              </w:rPr>
              <w:t xml:space="preserve"> </w:t>
            </w:r>
          </w:p>
        </w:tc>
      </w:tr>
    </w:tbl>
    <w:p w14:paraId="39E9CB48" w14:textId="77777777" w:rsidR="002A7375" w:rsidRPr="00A4110C" w:rsidRDefault="002A7375" w:rsidP="652BFCA9">
      <w:pPr>
        <w:rPr>
          <w:rFonts w:ascii="Times New Roman" w:eastAsia="Times New Roman" w:hAnsi="Times New Roman" w:cs="Times New Roman"/>
          <w:sz w:val="24"/>
          <w:szCs w:val="24"/>
        </w:rPr>
      </w:pPr>
    </w:p>
    <w:sectPr w:rsidR="002A7375" w:rsidRPr="00A4110C" w:rsidSect="00B72F2A">
      <w:headerReference w:type="default" r:id="rId11"/>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A486A0" w14:textId="77777777" w:rsidR="001719F7" w:rsidRDefault="001719F7" w:rsidP="00DD3A79">
      <w:pPr>
        <w:spacing w:line="240" w:lineRule="auto"/>
      </w:pPr>
      <w:r>
        <w:separator/>
      </w:r>
    </w:p>
  </w:endnote>
  <w:endnote w:type="continuationSeparator" w:id="0">
    <w:p w14:paraId="4A763B24" w14:textId="77777777" w:rsidR="001719F7" w:rsidRDefault="001719F7"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91D9BF" w14:textId="77777777" w:rsidR="001719F7" w:rsidRDefault="001719F7" w:rsidP="00DD3A79">
      <w:pPr>
        <w:spacing w:line="240" w:lineRule="auto"/>
      </w:pPr>
      <w:r>
        <w:separator/>
      </w:r>
    </w:p>
  </w:footnote>
  <w:footnote w:type="continuationSeparator" w:id="0">
    <w:p w14:paraId="32D1A1DA" w14:textId="77777777" w:rsidR="001719F7" w:rsidRDefault="001719F7"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eastAsia="Times New Roman" w:hAnsi="Times New Roman" w:cs="Times New Roman"/>
        <w:sz w:val="24"/>
        <w:szCs w:val="24"/>
      </w:rPr>
      <w:id w:val="673924340"/>
      <w:docPartObj>
        <w:docPartGallery w:val="Page Numbers (Top of Page)"/>
        <w:docPartUnique/>
      </w:docPartObj>
    </w:sdtPr>
    <w:sdtEndPr/>
    <w:sdtContent>
      <w:p w14:paraId="45CB2694" w14:textId="0642D8DF" w:rsidR="00DD3A79" w:rsidRPr="00F350AC" w:rsidRDefault="00DD3A79" w:rsidP="00B76466">
        <w:pPr>
          <w:pStyle w:val="Header"/>
          <w:jc w:val="right"/>
          <w:rPr>
            <w:rFonts w:cs="Tahoma"/>
          </w:rPr>
        </w:pPr>
        <w:r w:rsidRPr="652BFCA9">
          <w:rPr>
            <w:rFonts w:ascii="Times New Roman" w:eastAsia="Times New Roman" w:hAnsi="Times New Roman" w:cs="Times New Roman"/>
            <w:sz w:val="24"/>
            <w:szCs w:val="24"/>
          </w:rPr>
          <w:fldChar w:fldCharType="begin"/>
        </w:r>
        <w:r w:rsidRPr="652BFCA9">
          <w:rPr>
            <w:rFonts w:ascii="Times New Roman" w:eastAsia="Times New Roman" w:hAnsi="Times New Roman" w:cs="Times New Roman"/>
            <w:sz w:val="24"/>
            <w:szCs w:val="24"/>
          </w:rPr>
          <w:instrText xml:space="preserve"> PAGE </w:instrText>
        </w:r>
        <w:r w:rsidRPr="652BFCA9">
          <w:rPr>
            <w:rFonts w:ascii="Times New Roman" w:eastAsia="Times New Roman" w:hAnsi="Times New Roman" w:cs="Times New Roman"/>
            <w:sz w:val="24"/>
            <w:szCs w:val="24"/>
          </w:rPr>
          <w:fldChar w:fldCharType="separate"/>
        </w:r>
        <w:r w:rsidR="652BFCA9" w:rsidRPr="652BFCA9">
          <w:rPr>
            <w:rFonts w:cs="Tahoma"/>
            <w:noProof/>
          </w:rPr>
          <w:t>3</w:t>
        </w:r>
        <w:r w:rsidRPr="652BFCA9">
          <w:rPr>
            <w:rFonts w:ascii="Times New Roman" w:eastAsia="Times New Roman" w:hAnsi="Times New Roman" w:cs="Times New Roman"/>
            <w:sz w:val="24"/>
            <w:szCs w:val="24"/>
          </w:rPr>
          <w:fldChar w:fldCharType="end"/>
        </w:r>
        <w:r w:rsidR="652BFCA9" w:rsidRPr="652BFCA9">
          <w:rPr>
            <w:rFonts w:ascii="Times New Roman" w:eastAsia="Times New Roman" w:hAnsi="Times New Roman" w:cs="Times New Roman"/>
            <w:sz w:val="24"/>
            <w:szCs w:val="24"/>
          </w:rPr>
          <w:t>-</w:t>
        </w:r>
        <w:r w:rsidRPr="652BFCA9">
          <w:rPr>
            <w:rFonts w:ascii="Times New Roman" w:eastAsia="Times New Roman" w:hAnsi="Times New Roman" w:cs="Times New Roman"/>
            <w:sz w:val="24"/>
            <w:szCs w:val="24"/>
          </w:rPr>
          <w:fldChar w:fldCharType="begin"/>
        </w:r>
        <w:r w:rsidRPr="652BFCA9">
          <w:rPr>
            <w:rFonts w:ascii="Times New Roman" w:eastAsia="Times New Roman" w:hAnsi="Times New Roman" w:cs="Times New Roman"/>
            <w:sz w:val="24"/>
            <w:szCs w:val="24"/>
          </w:rPr>
          <w:instrText xml:space="preserve"> NUMPAGES  </w:instrText>
        </w:r>
        <w:r w:rsidRPr="652BFCA9">
          <w:rPr>
            <w:rFonts w:ascii="Times New Roman" w:eastAsia="Times New Roman" w:hAnsi="Times New Roman" w:cs="Times New Roman"/>
            <w:sz w:val="24"/>
            <w:szCs w:val="24"/>
          </w:rPr>
          <w:fldChar w:fldCharType="separate"/>
        </w:r>
        <w:r w:rsidR="652BFCA9" w:rsidRPr="652BFCA9">
          <w:rPr>
            <w:rFonts w:cs="Tahoma"/>
            <w:noProof/>
          </w:rPr>
          <w:t>3</w:t>
        </w:r>
        <w:r w:rsidRPr="652BFCA9">
          <w:rPr>
            <w:rFonts w:ascii="Times New Roman" w:eastAsia="Times New Roman" w:hAnsi="Times New Roman" w:cs="Times New Roman"/>
            <w:sz w:val="24"/>
            <w:szCs w:val="24"/>
          </w:rPr>
          <w:fldChar w:fldCharType="end"/>
        </w:r>
      </w:p>
    </w:sdtContent>
  </w:sdt>
  <w:p w14:paraId="1D93E4BE"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4A8CD4E"/>
    <w:lvl w:ilvl="0">
      <w:start w:val="1"/>
      <w:numFmt w:val="bullet"/>
      <w:pStyle w:val="Heading9"/>
      <w:lvlText w:val=""/>
      <w:lvlJc w:val="left"/>
      <w:pPr>
        <w:tabs>
          <w:tab w:val="num" w:pos="360"/>
        </w:tabs>
        <w:ind w:left="360" w:hanging="360"/>
      </w:pPr>
      <w:rPr>
        <w:rFonts w:ascii="Symbol" w:hAnsi="Symbol" w:hint="default"/>
      </w:rPr>
    </w:lvl>
  </w:abstractNum>
  <w:abstractNum w:abstractNumId="1" w15:restartNumberingAfterBreak="0">
    <w:nsid w:val="00000007"/>
    <w:multiLevelType w:val="multilevel"/>
    <w:tmpl w:val="BDB081D6"/>
    <w:name w:val="WWNum7"/>
    <w:lvl w:ilvl="0">
      <w:start w:val="5"/>
      <w:numFmt w:val="decimal"/>
      <w:lvlText w:val="%1."/>
      <w:lvlJc w:val="left"/>
      <w:pPr>
        <w:tabs>
          <w:tab w:val="num" w:pos="0"/>
        </w:tabs>
        <w:ind w:left="360" w:hanging="360"/>
      </w:pPr>
      <w:rPr>
        <w:rFonts w:ascii="Tahoma" w:hAnsi="Tahoma" w:cs="Tahoma" w:hint="default"/>
        <w:b/>
        <w:sz w:val="20"/>
      </w:rPr>
    </w:lvl>
    <w:lvl w:ilvl="1">
      <w:start w:val="1"/>
      <w:numFmt w:val="decimal"/>
      <w:lvlText w:val="%1.%2."/>
      <w:lvlJc w:val="left"/>
      <w:pPr>
        <w:tabs>
          <w:tab w:val="num" w:pos="0"/>
        </w:tabs>
        <w:ind w:left="1069" w:hanging="360"/>
      </w:pPr>
      <w:rPr>
        <w:rFonts w:ascii="Tahoma" w:eastAsia="Times New Roman" w:hAnsi="Tahoma" w:cs="Tahoma" w:hint="default"/>
        <w:b w:val="0"/>
        <w:sz w:val="20"/>
        <w:szCs w:val="18"/>
      </w:rPr>
    </w:lvl>
    <w:lvl w:ilvl="2">
      <w:start w:val="1"/>
      <w:numFmt w:val="decimal"/>
      <w:lvlText w:val="%1.%2.%3."/>
      <w:lvlJc w:val="left"/>
      <w:pPr>
        <w:tabs>
          <w:tab w:val="num" w:pos="0"/>
        </w:tabs>
        <w:ind w:left="1146" w:hanging="720"/>
      </w:pPr>
      <w:rPr>
        <w:rFonts w:ascii="Tahoma" w:hAnsi="Tahoma" w:cs="Tahoma" w:hint="default"/>
        <w:sz w:val="20"/>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 w15:restartNumberingAfterBreak="0">
    <w:nsid w:val="065C2D7C"/>
    <w:multiLevelType w:val="hybridMultilevel"/>
    <w:tmpl w:val="2E421992"/>
    <w:lvl w:ilvl="0" w:tplc="81BEC9B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C612099"/>
    <w:multiLevelType w:val="hybridMultilevel"/>
    <w:tmpl w:val="3DD69D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957EB2"/>
    <w:multiLevelType w:val="hybridMultilevel"/>
    <w:tmpl w:val="D7AC9034"/>
    <w:lvl w:ilvl="0" w:tplc="8424CE24">
      <w:start w:val="1"/>
      <w:numFmt w:val="bullet"/>
      <w:lvlText w:val="-"/>
      <w:lvlJc w:val="left"/>
      <w:pPr>
        <w:ind w:left="1794" w:hanging="360"/>
      </w:pPr>
      <w:rPr>
        <w:rFonts w:ascii="Aptos" w:hAnsi="Aptos" w:hint="default"/>
      </w:rPr>
    </w:lvl>
    <w:lvl w:ilvl="1" w:tplc="EC50490C">
      <w:start w:val="1"/>
      <w:numFmt w:val="bullet"/>
      <w:lvlText w:val="o"/>
      <w:lvlJc w:val="left"/>
      <w:pPr>
        <w:ind w:left="2514" w:hanging="360"/>
      </w:pPr>
      <w:rPr>
        <w:rFonts w:ascii="Courier New" w:hAnsi="Courier New" w:hint="default"/>
      </w:rPr>
    </w:lvl>
    <w:lvl w:ilvl="2" w:tplc="A858C7FA">
      <w:start w:val="1"/>
      <w:numFmt w:val="bullet"/>
      <w:lvlText w:val=""/>
      <w:lvlJc w:val="left"/>
      <w:pPr>
        <w:ind w:left="3234" w:hanging="360"/>
      </w:pPr>
      <w:rPr>
        <w:rFonts w:ascii="Wingdings" w:hAnsi="Wingdings" w:hint="default"/>
      </w:rPr>
    </w:lvl>
    <w:lvl w:ilvl="3" w:tplc="3B20BB48">
      <w:start w:val="1"/>
      <w:numFmt w:val="bullet"/>
      <w:lvlText w:val=""/>
      <w:lvlJc w:val="left"/>
      <w:pPr>
        <w:ind w:left="3954" w:hanging="360"/>
      </w:pPr>
      <w:rPr>
        <w:rFonts w:ascii="Symbol" w:hAnsi="Symbol" w:hint="default"/>
      </w:rPr>
    </w:lvl>
    <w:lvl w:ilvl="4" w:tplc="6FAC969A">
      <w:start w:val="1"/>
      <w:numFmt w:val="bullet"/>
      <w:lvlText w:val="o"/>
      <w:lvlJc w:val="left"/>
      <w:pPr>
        <w:ind w:left="4674" w:hanging="360"/>
      </w:pPr>
      <w:rPr>
        <w:rFonts w:ascii="Courier New" w:hAnsi="Courier New" w:hint="default"/>
      </w:rPr>
    </w:lvl>
    <w:lvl w:ilvl="5" w:tplc="2E18DCA4">
      <w:start w:val="1"/>
      <w:numFmt w:val="bullet"/>
      <w:lvlText w:val=""/>
      <w:lvlJc w:val="left"/>
      <w:pPr>
        <w:ind w:left="5394" w:hanging="360"/>
      </w:pPr>
      <w:rPr>
        <w:rFonts w:ascii="Wingdings" w:hAnsi="Wingdings" w:hint="default"/>
      </w:rPr>
    </w:lvl>
    <w:lvl w:ilvl="6" w:tplc="FD823096">
      <w:start w:val="1"/>
      <w:numFmt w:val="bullet"/>
      <w:lvlText w:val=""/>
      <w:lvlJc w:val="left"/>
      <w:pPr>
        <w:ind w:left="6114" w:hanging="360"/>
      </w:pPr>
      <w:rPr>
        <w:rFonts w:ascii="Symbol" w:hAnsi="Symbol" w:hint="default"/>
      </w:rPr>
    </w:lvl>
    <w:lvl w:ilvl="7" w:tplc="41BE631A">
      <w:start w:val="1"/>
      <w:numFmt w:val="bullet"/>
      <w:lvlText w:val="o"/>
      <w:lvlJc w:val="left"/>
      <w:pPr>
        <w:ind w:left="6834" w:hanging="360"/>
      </w:pPr>
      <w:rPr>
        <w:rFonts w:ascii="Courier New" w:hAnsi="Courier New" w:hint="default"/>
      </w:rPr>
    </w:lvl>
    <w:lvl w:ilvl="8" w:tplc="4814A0FA">
      <w:start w:val="1"/>
      <w:numFmt w:val="bullet"/>
      <w:lvlText w:val=""/>
      <w:lvlJc w:val="left"/>
      <w:pPr>
        <w:ind w:left="7554" w:hanging="360"/>
      </w:pPr>
      <w:rPr>
        <w:rFonts w:ascii="Wingdings" w:hAnsi="Wingdings" w:hint="default"/>
      </w:rPr>
    </w:lvl>
  </w:abstractNum>
  <w:abstractNum w:abstractNumId="5"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18A464D"/>
    <w:multiLevelType w:val="multilevel"/>
    <w:tmpl w:val="C3C6FD00"/>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BC71284"/>
    <w:multiLevelType w:val="multilevel"/>
    <w:tmpl w:val="1076F12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3D6B6C9C"/>
    <w:multiLevelType w:val="multilevel"/>
    <w:tmpl w:val="A9C21C16"/>
    <w:lvl w:ilvl="0">
      <w:start w:val="5"/>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846788B"/>
    <w:multiLevelType w:val="hybridMultilevel"/>
    <w:tmpl w:val="9F3EA1E2"/>
    <w:lvl w:ilvl="0" w:tplc="6AC2233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CF2032A"/>
    <w:multiLevelType w:val="hybridMultilevel"/>
    <w:tmpl w:val="8140F0A4"/>
    <w:lvl w:ilvl="0" w:tplc="311C6328">
      <w:start w:val="1"/>
      <w:numFmt w:val="bullet"/>
      <w:lvlText w:val=""/>
      <w:lvlJc w:val="left"/>
      <w:pPr>
        <w:ind w:left="720" w:hanging="360"/>
      </w:pPr>
      <w:rPr>
        <w:rFonts w:ascii="Symbol" w:eastAsiaTheme="minorHAnsi" w:hAnsi="Symbol" w:cs="Aria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656625E8"/>
    <w:multiLevelType w:val="hybridMultilevel"/>
    <w:tmpl w:val="B96AA4BC"/>
    <w:lvl w:ilvl="0" w:tplc="3852F136">
      <w:start w:val="1"/>
      <w:numFmt w:val="decimal"/>
      <w:lvlText w:val="%1)"/>
      <w:lvlJc w:val="left"/>
      <w:pPr>
        <w:ind w:left="717" w:hanging="360"/>
      </w:pPr>
    </w:lvl>
    <w:lvl w:ilvl="1" w:tplc="384AE2E4">
      <w:start w:val="1"/>
      <w:numFmt w:val="lowerLetter"/>
      <w:lvlText w:val="%2."/>
      <w:lvlJc w:val="left"/>
      <w:pPr>
        <w:ind w:left="1437" w:hanging="360"/>
      </w:pPr>
    </w:lvl>
    <w:lvl w:ilvl="2" w:tplc="08CCE0E2">
      <w:start w:val="1"/>
      <w:numFmt w:val="lowerRoman"/>
      <w:lvlText w:val="%3."/>
      <w:lvlJc w:val="right"/>
      <w:pPr>
        <w:ind w:left="2157" w:hanging="180"/>
      </w:pPr>
    </w:lvl>
    <w:lvl w:ilvl="3" w:tplc="FDDEB576">
      <w:start w:val="1"/>
      <w:numFmt w:val="decimal"/>
      <w:lvlText w:val="%4."/>
      <w:lvlJc w:val="left"/>
      <w:pPr>
        <w:ind w:left="2877" w:hanging="360"/>
      </w:pPr>
    </w:lvl>
    <w:lvl w:ilvl="4" w:tplc="FD2C2794">
      <w:start w:val="1"/>
      <w:numFmt w:val="lowerLetter"/>
      <w:lvlText w:val="%5."/>
      <w:lvlJc w:val="left"/>
      <w:pPr>
        <w:ind w:left="3597" w:hanging="360"/>
      </w:pPr>
    </w:lvl>
    <w:lvl w:ilvl="5" w:tplc="DD4E9854">
      <w:start w:val="1"/>
      <w:numFmt w:val="lowerRoman"/>
      <w:lvlText w:val="%6."/>
      <w:lvlJc w:val="right"/>
      <w:pPr>
        <w:ind w:left="4317" w:hanging="180"/>
      </w:pPr>
    </w:lvl>
    <w:lvl w:ilvl="6" w:tplc="654C8BF2">
      <w:start w:val="1"/>
      <w:numFmt w:val="decimal"/>
      <w:lvlText w:val="%7."/>
      <w:lvlJc w:val="left"/>
      <w:pPr>
        <w:ind w:left="5037" w:hanging="360"/>
      </w:pPr>
    </w:lvl>
    <w:lvl w:ilvl="7" w:tplc="68808648">
      <w:start w:val="1"/>
      <w:numFmt w:val="lowerLetter"/>
      <w:lvlText w:val="%8."/>
      <w:lvlJc w:val="left"/>
      <w:pPr>
        <w:ind w:left="5757" w:hanging="360"/>
      </w:pPr>
    </w:lvl>
    <w:lvl w:ilvl="8" w:tplc="F2B47938">
      <w:start w:val="1"/>
      <w:numFmt w:val="lowerRoman"/>
      <w:lvlText w:val="%9."/>
      <w:lvlJc w:val="right"/>
      <w:pPr>
        <w:ind w:left="6477" w:hanging="180"/>
      </w:pPr>
    </w:lvl>
  </w:abstractNum>
  <w:abstractNum w:abstractNumId="13"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pStyle w:val="Heading6"/>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2002464767">
    <w:abstractNumId w:val="4"/>
  </w:num>
  <w:num w:numId="2" w16cid:durableId="1622884338">
    <w:abstractNumId w:val="13"/>
  </w:num>
  <w:num w:numId="3" w16cid:durableId="1724871316">
    <w:abstractNumId w:val="14"/>
  </w:num>
  <w:num w:numId="4" w16cid:durableId="1842963619">
    <w:abstractNumId w:val="5"/>
  </w:num>
  <w:num w:numId="5" w16cid:durableId="1254506901">
    <w:abstractNumId w:val="10"/>
  </w:num>
  <w:num w:numId="6" w16cid:durableId="1548957364">
    <w:abstractNumId w:val="2"/>
  </w:num>
  <w:num w:numId="7" w16cid:durableId="917516199">
    <w:abstractNumId w:val="11"/>
  </w:num>
  <w:num w:numId="8" w16cid:durableId="345138485">
    <w:abstractNumId w:val="9"/>
  </w:num>
  <w:num w:numId="9" w16cid:durableId="1888949729">
    <w:abstractNumId w:val="8"/>
  </w:num>
  <w:num w:numId="10" w16cid:durableId="667951495">
    <w:abstractNumId w:val="6"/>
  </w:num>
  <w:num w:numId="11" w16cid:durableId="1558667089">
    <w:abstractNumId w:val="7"/>
  </w:num>
  <w:num w:numId="12" w16cid:durableId="1165708802">
    <w:abstractNumId w:val="0"/>
  </w:num>
  <w:num w:numId="13" w16cid:durableId="2134640114">
    <w:abstractNumId w:val="1"/>
  </w:num>
  <w:num w:numId="14" w16cid:durableId="1293246905">
    <w:abstractNumId w:val="3"/>
  </w:num>
  <w:num w:numId="15" w16cid:durableId="68343879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BFA"/>
    <w:rsid w:val="000039BB"/>
    <w:rsid w:val="00026C68"/>
    <w:rsid w:val="00055788"/>
    <w:rsid w:val="00064B8C"/>
    <w:rsid w:val="00066BE7"/>
    <w:rsid w:val="000734E8"/>
    <w:rsid w:val="000868DA"/>
    <w:rsid w:val="00092F18"/>
    <w:rsid w:val="000B62EB"/>
    <w:rsid w:val="000E46DB"/>
    <w:rsid w:val="00107DCC"/>
    <w:rsid w:val="001111CD"/>
    <w:rsid w:val="00117AF6"/>
    <w:rsid w:val="00120420"/>
    <w:rsid w:val="001325BA"/>
    <w:rsid w:val="001331C6"/>
    <w:rsid w:val="00140E63"/>
    <w:rsid w:val="00143DE6"/>
    <w:rsid w:val="00144BDB"/>
    <w:rsid w:val="001524B7"/>
    <w:rsid w:val="001719F7"/>
    <w:rsid w:val="00177333"/>
    <w:rsid w:val="001836E8"/>
    <w:rsid w:val="00186ABA"/>
    <w:rsid w:val="00191FF0"/>
    <w:rsid w:val="001A1E75"/>
    <w:rsid w:val="001A382A"/>
    <w:rsid w:val="001B06A8"/>
    <w:rsid w:val="001D5638"/>
    <w:rsid w:val="001E3AAA"/>
    <w:rsid w:val="001E584E"/>
    <w:rsid w:val="00213CF7"/>
    <w:rsid w:val="0024256B"/>
    <w:rsid w:val="00243866"/>
    <w:rsid w:val="0026457D"/>
    <w:rsid w:val="00280015"/>
    <w:rsid w:val="002927E7"/>
    <w:rsid w:val="00292F1C"/>
    <w:rsid w:val="002A605F"/>
    <w:rsid w:val="002A7375"/>
    <w:rsid w:val="002B016F"/>
    <w:rsid w:val="002C2D8B"/>
    <w:rsid w:val="002F119A"/>
    <w:rsid w:val="002F706C"/>
    <w:rsid w:val="00306798"/>
    <w:rsid w:val="00337FC5"/>
    <w:rsid w:val="00341682"/>
    <w:rsid w:val="003425F8"/>
    <w:rsid w:val="00362ACF"/>
    <w:rsid w:val="00363086"/>
    <w:rsid w:val="00377A0F"/>
    <w:rsid w:val="003879F1"/>
    <w:rsid w:val="003B54F6"/>
    <w:rsid w:val="003C3415"/>
    <w:rsid w:val="003E48E6"/>
    <w:rsid w:val="003F3631"/>
    <w:rsid w:val="003F6664"/>
    <w:rsid w:val="004103B6"/>
    <w:rsid w:val="004645A4"/>
    <w:rsid w:val="0046784B"/>
    <w:rsid w:val="004819E5"/>
    <w:rsid w:val="0048393E"/>
    <w:rsid w:val="0049351B"/>
    <w:rsid w:val="004B4785"/>
    <w:rsid w:val="004B7B0C"/>
    <w:rsid w:val="004C69E9"/>
    <w:rsid w:val="004D4104"/>
    <w:rsid w:val="004E77E8"/>
    <w:rsid w:val="00513A28"/>
    <w:rsid w:val="005359AE"/>
    <w:rsid w:val="00541611"/>
    <w:rsid w:val="00542F4A"/>
    <w:rsid w:val="005763CF"/>
    <w:rsid w:val="005966EF"/>
    <w:rsid w:val="005C1FF6"/>
    <w:rsid w:val="005D0490"/>
    <w:rsid w:val="005D2E58"/>
    <w:rsid w:val="005D43AD"/>
    <w:rsid w:val="005D512D"/>
    <w:rsid w:val="00600F9F"/>
    <w:rsid w:val="00616C6F"/>
    <w:rsid w:val="00641CD5"/>
    <w:rsid w:val="00643EC1"/>
    <w:rsid w:val="00650142"/>
    <w:rsid w:val="00661219"/>
    <w:rsid w:val="00664338"/>
    <w:rsid w:val="006645E5"/>
    <w:rsid w:val="00664E54"/>
    <w:rsid w:val="00666F21"/>
    <w:rsid w:val="006673FD"/>
    <w:rsid w:val="00672D56"/>
    <w:rsid w:val="00676B47"/>
    <w:rsid w:val="0068364F"/>
    <w:rsid w:val="006A0231"/>
    <w:rsid w:val="006A0610"/>
    <w:rsid w:val="006A5898"/>
    <w:rsid w:val="006B37ED"/>
    <w:rsid w:val="006C458A"/>
    <w:rsid w:val="006C5BE6"/>
    <w:rsid w:val="006C5FC5"/>
    <w:rsid w:val="006F1AD3"/>
    <w:rsid w:val="006F3916"/>
    <w:rsid w:val="006F3E1B"/>
    <w:rsid w:val="006F5138"/>
    <w:rsid w:val="007003FA"/>
    <w:rsid w:val="007129AE"/>
    <w:rsid w:val="00727072"/>
    <w:rsid w:val="007305B9"/>
    <w:rsid w:val="00735568"/>
    <w:rsid w:val="0074656E"/>
    <w:rsid w:val="00750101"/>
    <w:rsid w:val="00754C70"/>
    <w:rsid w:val="007563D5"/>
    <w:rsid w:val="0075727D"/>
    <w:rsid w:val="0076723E"/>
    <w:rsid w:val="007A2162"/>
    <w:rsid w:val="007A637B"/>
    <w:rsid w:val="007B164C"/>
    <w:rsid w:val="007C04C6"/>
    <w:rsid w:val="007C7E45"/>
    <w:rsid w:val="007F0F26"/>
    <w:rsid w:val="007F40CC"/>
    <w:rsid w:val="007F6364"/>
    <w:rsid w:val="008150B9"/>
    <w:rsid w:val="00816BF1"/>
    <w:rsid w:val="00824DC0"/>
    <w:rsid w:val="008340B6"/>
    <w:rsid w:val="0083617F"/>
    <w:rsid w:val="008422D9"/>
    <w:rsid w:val="008435F7"/>
    <w:rsid w:val="00871A40"/>
    <w:rsid w:val="00872656"/>
    <w:rsid w:val="00873154"/>
    <w:rsid w:val="008A6379"/>
    <w:rsid w:val="008B1F6F"/>
    <w:rsid w:val="008B70D3"/>
    <w:rsid w:val="008F29B9"/>
    <w:rsid w:val="00941F8C"/>
    <w:rsid w:val="00941FF1"/>
    <w:rsid w:val="009701CA"/>
    <w:rsid w:val="0097107A"/>
    <w:rsid w:val="0097426B"/>
    <w:rsid w:val="009853E3"/>
    <w:rsid w:val="009A45D7"/>
    <w:rsid w:val="009B5C9B"/>
    <w:rsid w:val="009C1D3B"/>
    <w:rsid w:val="009D3D32"/>
    <w:rsid w:val="009E39D9"/>
    <w:rsid w:val="00A00459"/>
    <w:rsid w:val="00A01BDB"/>
    <w:rsid w:val="00A21BFA"/>
    <w:rsid w:val="00A24985"/>
    <w:rsid w:val="00A36696"/>
    <w:rsid w:val="00A4110C"/>
    <w:rsid w:val="00A7296F"/>
    <w:rsid w:val="00A850BF"/>
    <w:rsid w:val="00AA2D04"/>
    <w:rsid w:val="00AB1D18"/>
    <w:rsid w:val="00AB57A3"/>
    <w:rsid w:val="00AC224C"/>
    <w:rsid w:val="00AC5358"/>
    <w:rsid w:val="00AD7FB7"/>
    <w:rsid w:val="00AE013B"/>
    <w:rsid w:val="00AE0B76"/>
    <w:rsid w:val="00AE7D93"/>
    <w:rsid w:val="00AF0A2D"/>
    <w:rsid w:val="00AF3010"/>
    <w:rsid w:val="00AF4759"/>
    <w:rsid w:val="00AF47DD"/>
    <w:rsid w:val="00AF711A"/>
    <w:rsid w:val="00AF74F7"/>
    <w:rsid w:val="00B02736"/>
    <w:rsid w:val="00B060F9"/>
    <w:rsid w:val="00B07E39"/>
    <w:rsid w:val="00B13783"/>
    <w:rsid w:val="00B142BE"/>
    <w:rsid w:val="00B25F4B"/>
    <w:rsid w:val="00B27BA1"/>
    <w:rsid w:val="00B333C4"/>
    <w:rsid w:val="00B33789"/>
    <w:rsid w:val="00B43716"/>
    <w:rsid w:val="00B44664"/>
    <w:rsid w:val="00B474A2"/>
    <w:rsid w:val="00B6400D"/>
    <w:rsid w:val="00B64368"/>
    <w:rsid w:val="00B72F2A"/>
    <w:rsid w:val="00B76466"/>
    <w:rsid w:val="00B861A0"/>
    <w:rsid w:val="00BA1493"/>
    <w:rsid w:val="00BA6CDC"/>
    <w:rsid w:val="00BC1ED1"/>
    <w:rsid w:val="00BF544E"/>
    <w:rsid w:val="00C05534"/>
    <w:rsid w:val="00C064DF"/>
    <w:rsid w:val="00C14908"/>
    <w:rsid w:val="00C22AC9"/>
    <w:rsid w:val="00C24E0F"/>
    <w:rsid w:val="00C252CD"/>
    <w:rsid w:val="00C30B66"/>
    <w:rsid w:val="00C7308D"/>
    <w:rsid w:val="00C740D3"/>
    <w:rsid w:val="00C82DE9"/>
    <w:rsid w:val="00C87BAF"/>
    <w:rsid w:val="00C97435"/>
    <w:rsid w:val="00CA2CAF"/>
    <w:rsid w:val="00CB0562"/>
    <w:rsid w:val="00CB53F8"/>
    <w:rsid w:val="00CC7090"/>
    <w:rsid w:val="00CD0702"/>
    <w:rsid w:val="00CD3D7E"/>
    <w:rsid w:val="00CD433A"/>
    <w:rsid w:val="00CD7821"/>
    <w:rsid w:val="00CE6662"/>
    <w:rsid w:val="00CE7D37"/>
    <w:rsid w:val="00D37461"/>
    <w:rsid w:val="00D4496C"/>
    <w:rsid w:val="00D51B51"/>
    <w:rsid w:val="00D705DB"/>
    <w:rsid w:val="00D749A2"/>
    <w:rsid w:val="00D753AB"/>
    <w:rsid w:val="00DA0E0F"/>
    <w:rsid w:val="00DB1685"/>
    <w:rsid w:val="00DB6BF0"/>
    <w:rsid w:val="00DC15FD"/>
    <w:rsid w:val="00DC2600"/>
    <w:rsid w:val="00DC2B4E"/>
    <w:rsid w:val="00DD0F75"/>
    <w:rsid w:val="00DD3A79"/>
    <w:rsid w:val="00DE2952"/>
    <w:rsid w:val="00DE63C7"/>
    <w:rsid w:val="00DF553B"/>
    <w:rsid w:val="00E127B5"/>
    <w:rsid w:val="00E2122E"/>
    <w:rsid w:val="00E5747A"/>
    <w:rsid w:val="00E57FE9"/>
    <w:rsid w:val="00E75871"/>
    <w:rsid w:val="00EA5259"/>
    <w:rsid w:val="00EB6C48"/>
    <w:rsid w:val="00ED47A4"/>
    <w:rsid w:val="00EE3508"/>
    <w:rsid w:val="00EF1417"/>
    <w:rsid w:val="00EF3843"/>
    <w:rsid w:val="00EF4D33"/>
    <w:rsid w:val="00F110B3"/>
    <w:rsid w:val="00F116BB"/>
    <w:rsid w:val="00F350AC"/>
    <w:rsid w:val="00F540C2"/>
    <w:rsid w:val="00F54CF8"/>
    <w:rsid w:val="00F86097"/>
    <w:rsid w:val="00F9277C"/>
    <w:rsid w:val="00FD44D3"/>
    <w:rsid w:val="00FD50BE"/>
    <w:rsid w:val="00FD5A9B"/>
    <w:rsid w:val="00FD73F2"/>
    <w:rsid w:val="00FE3836"/>
    <w:rsid w:val="012B10EF"/>
    <w:rsid w:val="0291B68E"/>
    <w:rsid w:val="02D32F93"/>
    <w:rsid w:val="02EBBD0D"/>
    <w:rsid w:val="03C66CC8"/>
    <w:rsid w:val="03C8199E"/>
    <w:rsid w:val="05F4708D"/>
    <w:rsid w:val="063D649F"/>
    <w:rsid w:val="0850620A"/>
    <w:rsid w:val="09F4A570"/>
    <w:rsid w:val="0A00F92F"/>
    <w:rsid w:val="0A8ED498"/>
    <w:rsid w:val="0AC76CF1"/>
    <w:rsid w:val="0AF1BD9E"/>
    <w:rsid w:val="0B7B2C0C"/>
    <w:rsid w:val="0BEBED04"/>
    <w:rsid w:val="0C26F115"/>
    <w:rsid w:val="0C440948"/>
    <w:rsid w:val="0CF49606"/>
    <w:rsid w:val="0D478A0F"/>
    <w:rsid w:val="0F475FDA"/>
    <w:rsid w:val="0F7619C0"/>
    <w:rsid w:val="100ACF54"/>
    <w:rsid w:val="12806F19"/>
    <w:rsid w:val="12909B15"/>
    <w:rsid w:val="1391AB55"/>
    <w:rsid w:val="14F0CE78"/>
    <w:rsid w:val="15385445"/>
    <w:rsid w:val="15B9DF9F"/>
    <w:rsid w:val="17313B00"/>
    <w:rsid w:val="194CD14E"/>
    <w:rsid w:val="19D7FEA0"/>
    <w:rsid w:val="1A99A19B"/>
    <w:rsid w:val="1A9FA73C"/>
    <w:rsid w:val="1D376541"/>
    <w:rsid w:val="1DBB16C4"/>
    <w:rsid w:val="1DFB88E1"/>
    <w:rsid w:val="1EF91064"/>
    <w:rsid w:val="1F8630D4"/>
    <w:rsid w:val="1F8AB13C"/>
    <w:rsid w:val="1FE35E9F"/>
    <w:rsid w:val="20EE27D8"/>
    <w:rsid w:val="216EB795"/>
    <w:rsid w:val="2195C09E"/>
    <w:rsid w:val="23AD9CDA"/>
    <w:rsid w:val="257972A0"/>
    <w:rsid w:val="2693432B"/>
    <w:rsid w:val="28B0C0DB"/>
    <w:rsid w:val="291F734B"/>
    <w:rsid w:val="2A16DF36"/>
    <w:rsid w:val="2A646F0A"/>
    <w:rsid w:val="2B896D8B"/>
    <w:rsid w:val="2BF89219"/>
    <w:rsid w:val="2C284983"/>
    <w:rsid w:val="2D723C48"/>
    <w:rsid w:val="2F4C6369"/>
    <w:rsid w:val="3041D385"/>
    <w:rsid w:val="305D2685"/>
    <w:rsid w:val="30AECE2C"/>
    <w:rsid w:val="30B94C8B"/>
    <w:rsid w:val="318B8EB9"/>
    <w:rsid w:val="328AC5E8"/>
    <w:rsid w:val="3352CFCB"/>
    <w:rsid w:val="33EB9E24"/>
    <w:rsid w:val="340391F8"/>
    <w:rsid w:val="34D3F607"/>
    <w:rsid w:val="35119F4E"/>
    <w:rsid w:val="3545B17E"/>
    <w:rsid w:val="3699F2BF"/>
    <w:rsid w:val="38079805"/>
    <w:rsid w:val="3892FDEE"/>
    <w:rsid w:val="3893117E"/>
    <w:rsid w:val="3A2F76CD"/>
    <w:rsid w:val="3ABFBC57"/>
    <w:rsid w:val="3B587CFA"/>
    <w:rsid w:val="3B6214A5"/>
    <w:rsid w:val="3BDD43D5"/>
    <w:rsid w:val="3C1BF6E1"/>
    <w:rsid w:val="3C33604E"/>
    <w:rsid w:val="3FF54170"/>
    <w:rsid w:val="4010E810"/>
    <w:rsid w:val="40397A88"/>
    <w:rsid w:val="414B8DA6"/>
    <w:rsid w:val="41B18FEA"/>
    <w:rsid w:val="41D13504"/>
    <w:rsid w:val="42604F2C"/>
    <w:rsid w:val="42C5129D"/>
    <w:rsid w:val="42DD55EF"/>
    <w:rsid w:val="43CBE06D"/>
    <w:rsid w:val="43CF6B63"/>
    <w:rsid w:val="4555CC20"/>
    <w:rsid w:val="47796426"/>
    <w:rsid w:val="4929536E"/>
    <w:rsid w:val="4934F2CC"/>
    <w:rsid w:val="493A47E6"/>
    <w:rsid w:val="4A8E733E"/>
    <w:rsid w:val="4A9F9338"/>
    <w:rsid w:val="4B7B3B82"/>
    <w:rsid w:val="4D6EF446"/>
    <w:rsid w:val="4EE58E55"/>
    <w:rsid w:val="4F17C3C3"/>
    <w:rsid w:val="505CCE46"/>
    <w:rsid w:val="50F9282A"/>
    <w:rsid w:val="5146EAC5"/>
    <w:rsid w:val="5370426F"/>
    <w:rsid w:val="557D1F19"/>
    <w:rsid w:val="55829CF9"/>
    <w:rsid w:val="55F74DEB"/>
    <w:rsid w:val="56084393"/>
    <w:rsid w:val="560D4D39"/>
    <w:rsid w:val="57C66DA9"/>
    <w:rsid w:val="5A2A5EBD"/>
    <w:rsid w:val="5A8C58E1"/>
    <w:rsid w:val="5B246D66"/>
    <w:rsid w:val="5C941007"/>
    <w:rsid w:val="5CEAACB3"/>
    <w:rsid w:val="5D6731D3"/>
    <w:rsid w:val="5EFD0DEB"/>
    <w:rsid w:val="6061576F"/>
    <w:rsid w:val="60ACE622"/>
    <w:rsid w:val="62B4A910"/>
    <w:rsid w:val="647445F9"/>
    <w:rsid w:val="652BFCA9"/>
    <w:rsid w:val="65C1D307"/>
    <w:rsid w:val="65C24BC2"/>
    <w:rsid w:val="66A5CA3B"/>
    <w:rsid w:val="66E217EC"/>
    <w:rsid w:val="6A3A0354"/>
    <w:rsid w:val="6A577DC2"/>
    <w:rsid w:val="6A6B5713"/>
    <w:rsid w:val="6AEE512C"/>
    <w:rsid w:val="6C969324"/>
    <w:rsid w:val="6E214E5D"/>
    <w:rsid w:val="6F5E6730"/>
    <w:rsid w:val="6FC39910"/>
    <w:rsid w:val="6FF7D540"/>
    <w:rsid w:val="70848C2D"/>
    <w:rsid w:val="70AC398B"/>
    <w:rsid w:val="724113D7"/>
    <w:rsid w:val="754D3D68"/>
    <w:rsid w:val="7593B831"/>
    <w:rsid w:val="781BD9D3"/>
    <w:rsid w:val="79D1AE63"/>
    <w:rsid w:val="7A3530A6"/>
    <w:rsid w:val="7AAF78CD"/>
    <w:rsid w:val="7B0827DE"/>
    <w:rsid w:val="7B1E4FD5"/>
    <w:rsid w:val="7BAE5026"/>
    <w:rsid w:val="7C0758AF"/>
    <w:rsid w:val="7C202C97"/>
    <w:rsid w:val="7C929EA1"/>
    <w:rsid w:val="7DE22281"/>
    <w:rsid w:val="7EB5ECD6"/>
    <w:rsid w:val="7EDDE84D"/>
    <w:rsid w:val="7F474CC7"/>
    <w:rsid w:val="7FC7E6F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C0FFC8"/>
  <w15:chartTrackingRefBased/>
  <w15:docId w15:val="{A6455285-6ECF-4A00-9A24-E3433EBF2B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57A3"/>
    <w:pPr>
      <w:ind w:firstLine="0"/>
    </w:pPr>
  </w:style>
  <w:style w:type="paragraph" w:styleId="Heading2">
    <w:name w:val="heading 2"/>
    <w:basedOn w:val="Normal"/>
    <w:next w:val="Normal"/>
    <w:link w:val="Heading2Char"/>
    <w:uiPriority w:val="9"/>
    <w:unhideWhenUsed/>
    <w:qFormat/>
    <w:rsid w:val="00DC15FD"/>
    <w:pPr>
      <w:keepNext/>
      <w:keepLines/>
      <w:spacing w:before="40" w:line="240" w:lineRule="auto"/>
      <w:outlineLvl w:val="1"/>
    </w:pPr>
    <w:rPr>
      <w:rFonts w:asciiTheme="majorHAnsi" w:eastAsiaTheme="majorEastAsia" w:hAnsiTheme="majorHAnsi" w:cstheme="majorBidi"/>
      <w:color w:val="2E74B5" w:themeColor="accent1" w:themeShade="BF"/>
      <w:sz w:val="26"/>
      <w:szCs w:val="26"/>
    </w:rPr>
  </w:style>
  <w:style w:type="paragraph" w:styleId="Heading6">
    <w:name w:val="heading 6"/>
    <w:basedOn w:val="Normal"/>
    <w:next w:val="Normal"/>
    <w:link w:val="Heading6Char"/>
    <w:uiPriority w:val="9"/>
    <w:qFormat/>
    <w:rsid w:val="00FE3836"/>
    <w:pPr>
      <w:keepNext/>
      <w:numPr>
        <w:ilvl w:val="5"/>
        <w:numId w:val="2"/>
      </w:numPr>
      <w:tabs>
        <w:tab w:val="num" w:pos="1872"/>
      </w:tabs>
      <w:suppressAutoHyphens/>
      <w:spacing w:after="200" w:line="276" w:lineRule="auto"/>
      <w:ind w:left="1872" w:hanging="1152"/>
      <w:outlineLvl w:val="5"/>
    </w:pPr>
    <w:rPr>
      <w:rFonts w:ascii="Times New Roman" w:eastAsia="Times New Roman" w:hAnsi="Times New Roman" w:cs="Times New Roman"/>
      <w:b/>
      <w:sz w:val="36"/>
      <w:szCs w:val="20"/>
    </w:rPr>
  </w:style>
  <w:style w:type="paragraph" w:styleId="Heading9">
    <w:name w:val="heading 9"/>
    <w:basedOn w:val="Normal"/>
    <w:next w:val="Normal"/>
    <w:link w:val="Heading9Char"/>
    <w:uiPriority w:val="9"/>
    <w:qFormat/>
    <w:rsid w:val="00FE3836"/>
    <w:pPr>
      <w:keepNext/>
      <w:numPr>
        <w:numId w:val="12"/>
      </w:numPr>
      <w:tabs>
        <w:tab w:val="clear" w:pos="360"/>
        <w:tab w:val="num" w:pos="2304"/>
      </w:tabs>
      <w:suppressAutoHyphens/>
      <w:spacing w:after="200" w:line="276" w:lineRule="auto"/>
      <w:ind w:left="2304" w:hanging="1584"/>
      <w:outlineLvl w:val="8"/>
    </w:pPr>
    <w:rPr>
      <w:rFonts w:ascii="Times New Roman" w:eastAsia="Times New Roman" w:hAnsi="Times New Roman" w:cs="Times New Roman"/>
      <w:sz w:val="4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table" w:styleId="TableGrid">
    <w:name w:val="Table Grid"/>
    <w:basedOn w:val="TableNormal"/>
    <w:uiPriority w:val="39"/>
    <w:rsid w:val="00A21BF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Lentel"/>
    <w:basedOn w:val="Normal"/>
    <w:link w:val="ListParagraphChar"/>
    <w:uiPriority w:val="34"/>
    <w:qFormat/>
    <w:rsid w:val="006A0610"/>
    <w:pPr>
      <w:spacing w:line="240" w:lineRule="auto"/>
      <w:ind w:left="720" w:firstLine="357"/>
      <w:contextualSpacing/>
    </w:pPr>
    <w:rPr>
      <w:rFonts w:ascii="Arial" w:hAnsi="Arial"/>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6A0610"/>
    <w:rPr>
      <w:rFonts w:ascii="Arial" w:hAnsi="Arial"/>
    </w:rPr>
  </w:style>
  <w:style w:type="character" w:customStyle="1" w:styleId="Laukeliai">
    <w:name w:val="Laukeliai"/>
    <w:basedOn w:val="DefaultParagraphFont"/>
    <w:uiPriority w:val="1"/>
    <w:qFormat/>
    <w:rsid w:val="006A0610"/>
    <w:rPr>
      <w:rFonts w:ascii="Arial" w:hAnsi="Arial"/>
      <w:sz w:val="20"/>
    </w:rPr>
  </w:style>
  <w:style w:type="character" w:styleId="CommentReference">
    <w:name w:val="annotation reference"/>
    <w:basedOn w:val="DefaultParagraphFont"/>
    <w:uiPriority w:val="99"/>
    <w:semiHidden/>
    <w:unhideWhenUsed/>
    <w:rsid w:val="00186ABA"/>
    <w:rPr>
      <w:sz w:val="16"/>
      <w:szCs w:val="16"/>
    </w:rPr>
  </w:style>
  <w:style w:type="paragraph" w:styleId="CommentText">
    <w:name w:val="annotation text"/>
    <w:basedOn w:val="Normal"/>
    <w:link w:val="CommentTextChar"/>
    <w:uiPriority w:val="99"/>
    <w:unhideWhenUsed/>
    <w:rsid w:val="00186ABA"/>
    <w:pPr>
      <w:spacing w:line="240" w:lineRule="auto"/>
    </w:pPr>
    <w:rPr>
      <w:sz w:val="20"/>
      <w:szCs w:val="20"/>
    </w:rPr>
  </w:style>
  <w:style w:type="character" w:customStyle="1" w:styleId="CommentTextChar">
    <w:name w:val="Comment Text Char"/>
    <w:basedOn w:val="DefaultParagraphFont"/>
    <w:link w:val="CommentText"/>
    <w:uiPriority w:val="99"/>
    <w:rsid w:val="00186ABA"/>
    <w:rPr>
      <w:sz w:val="20"/>
      <w:szCs w:val="20"/>
    </w:rPr>
  </w:style>
  <w:style w:type="paragraph" w:styleId="CommentSubject">
    <w:name w:val="annotation subject"/>
    <w:basedOn w:val="CommentText"/>
    <w:next w:val="CommentText"/>
    <w:link w:val="CommentSubjectChar"/>
    <w:uiPriority w:val="99"/>
    <w:semiHidden/>
    <w:unhideWhenUsed/>
    <w:rsid w:val="00186ABA"/>
    <w:rPr>
      <w:b/>
      <w:bCs/>
    </w:rPr>
  </w:style>
  <w:style w:type="character" w:customStyle="1" w:styleId="CommentSubjectChar">
    <w:name w:val="Comment Subject Char"/>
    <w:basedOn w:val="CommentTextChar"/>
    <w:link w:val="CommentSubject"/>
    <w:uiPriority w:val="99"/>
    <w:semiHidden/>
    <w:rsid w:val="00186ABA"/>
    <w:rPr>
      <w:b/>
      <w:bCs/>
      <w:sz w:val="20"/>
      <w:szCs w:val="20"/>
    </w:rPr>
  </w:style>
  <w:style w:type="paragraph" w:styleId="BalloonText">
    <w:name w:val="Balloon Text"/>
    <w:basedOn w:val="Normal"/>
    <w:link w:val="BalloonTextChar"/>
    <w:uiPriority w:val="99"/>
    <w:semiHidden/>
    <w:unhideWhenUsed/>
    <w:rsid w:val="00186ABA"/>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6ABA"/>
    <w:rPr>
      <w:rFonts w:ascii="Segoe UI" w:hAnsi="Segoe UI" w:cs="Segoe UI"/>
      <w:sz w:val="18"/>
      <w:szCs w:val="18"/>
    </w:rPr>
  </w:style>
  <w:style w:type="paragraph" w:customStyle="1" w:styleId="Default">
    <w:name w:val="Default"/>
    <w:rsid w:val="007F0F26"/>
    <w:pPr>
      <w:autoSpaceDE w:val="0"/>
      <w:autoSpaceDN w:val="0"/>
      <w:adjustRightInd w:val="0"/>
      <w:spacing w:line="240" w:lineRule="auto"/>
      <w:ind w:firstLine="0"/>
    </w:pPr>
    <w:rPr>
      <w:rFonts w:ascii="Calibri" w:hAnsi="Calibri" w:cs="Calibri"/>
      <w:color w:val="000000"/>
      <w:sz w:val="24"/>
      <w:szCs w:val="24"/>
    </w:rPr>
  </w:style>
  <w:style w:type="character" w:styleId="PlaceholderText">
    <w:name w:val="Placeholder Text"/>
    <w:basedOn w:val="DefaultParagraphFont"/>
    <w:uiPriority w:val="99"/>
    <w:rsid w:val="00B64368"/>
    <w:rPr>
      <w:color w:val="808080"/>
    </w:rPr>
  </w:style>
  <w:style w:type="character" w:customStyle="1" w:styleId="Heading6Char">
    <w:name w:val="Heading 6 Char"/>
    <w:basedOn w:val="DefaultParagraphFont"/>
    <w:link w:val="Heading6"/>
    <w:uiPriority w:val="9"/>
    <w:rsid w:val="00FE3836"/>
    <w:rPr>
      <w:rFonts w:ascii="Times New Roman" w:eastAsia="Times New Roman" w:hAnsi="Times New Roman" w:cs="Times New Roman"/>
      <w:b/>
      <w:sz w:val="36"/>
      <w:szCs w:val="20"/>
    </w:rPr>
  </w:style>
  <w:style w:type="character" w:customStyle="1" w:styleId="Heading9Char">
    <w:name w:val="Heading 9 Char"/>
    <w:basedOn w:val="DefaultParagraphFont"/>
    <w:link w:val="Heading9"/>
    <w:uiPriority w:val="9"/>
    <w:rsid w:val="00FE3836"/>
    <w:rPr>
      <w:rFonts w:ascii="Times New Roman" w:eastAsia="Times New Roman" w:hAnsi="Times New Roman" w:cs="Times New Roman"/>
      <w:sz w:val="40"/>
      <w:szCs w:val="20"/>
    </w:rPr>
  </w:style>
  <w:style w:type="paragraph" w:styleId="Revision">
    <w:name w:val="Revision"/>
    <w:hidden/>
    <w:uiPriority w:val="99"/>
    <w:semiHidden/>
    <w:rsid w:val="004103B6"/>
    <w:pPr>
      <w:spacing w:line="240" w:lineRule="auto"/>
      <w:ind w:firstLine="0"/>
    </w:pPr>
  </w:style>
  <w:style w:type="character" w:customStyle="1" w:styleId="Heading2Char">
    <w:name w:val="Heading 2 Char"/>
    <w:basedOn w:val="DefaultParagraphFont"/>
    <w:link w:val="Heading2"/>
    <w:uiPriority w:val="9"/>
    <w:rsid w:val="00DC15FD"/>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9"/>
        <w:category>
          <w:name w:val="General"/>
          <w:gallery w:val="placeholder"/>
        </w:category>
        <w:types>
          <w:type w:val="bbPlcHdr"/>
        </w:types>
        <w:behaviors>
          <w:behavior w:val="content"/>
        </w:behaviors>
        <w:guid w:val="{DCC82453-F088-43C9-9E9A-23AAB0DD456A}"/>
      </w:docPartPr>
      <w:docPartBody>
        <w:p w:rsidR="00095726" w:rsidRDefault="001D5638">
          <w:r w:rsidRPr="002676B1">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696"/>
    <w:rsid w:val="000039BB"/>
    <w:rsid w:val="000235FA"/>
    <w:rsid w:val="00085E03"/>
    <w:rsid w:val="00095726"/>
    <w:rsid w:val="000C1C80"/>
    <w:rsid w:val="000D5CD7"/>
    <w:rsid w:val="000D7B92"/>
    <w:rsid w:val="001331C6"/>
    <w:rsid w:val="001C5A79"/>
    <w:rsid w:val="001C7B47"/>
    <w:rsid w:val="001D5638"/>
    <w:rsid w:val="002131EE"/>
    <w:rsid w:val="002A01B6"/>
    <w:rsid w:val="002C2D8B"/>
    <w:rsid w:val="003F6664"/>
    <w:rsid w:val="00415C92"/>
    <w:rsid w:val="004819E5"/>
    <w:rsid w:val="004B4785"/>
    <w:rsid w:val="004E7E76"/>
    <w:rsid w:val="004F58AE"/>
    <w:rsid w:val="0058303B"/>
    <w:rsid w:val="005966EF"/>
    <w:rsid w:val="006673FD"/>
    <w:rsid w:val="00712C95"/>
    <w:rsid w:val="00721FA9"/>
    <w:rsid w:val="00791C8D"/>
    <w:rsid w:val="007F6364"/>
    <w:rsid w:val="0080749E"/>
    <w:rsid w:val="008B1F6F"/>
    <w:rsid w:val="00932B9D"/>
    <w:rsid w:val="00941FF1"/>
    <w:rsid w:val="0097107A"/>
    <w:rsid w:val="009746AF"/>
    <w:rsid w:val="009D7B83"/>
    <w:rsid w:val="00A569EF"/>
    <w:rsid w:val="00A7296F"/>
    <w:rsid w:val="00AE7D93"/>
    <w:rsid w:val="00B07E39"/>
    <w:rsid w:val="00B142BE"/>
    <w:rsid w:val="00B202E5"/>
    <w:rsid w:val="00C05534"/>
    <w:rsid w:val="00C22AC9"/>
    <w:rsid w:val="00C24E0F"/>
    <w:rsid w:val="00C40CA5"/>
    <w:rsid w:val="00C82DE9"/>
    <w:rsid w:val="00CD0580"/>
    <w:rsid w:val="00CD460E"/>
    <w:rsid w:val="00D14901"/>
    <w:rsid w:val="00D17A1E"/>
    <w:rsid w:val="00D65F74"/>
    <w:rsid w:val="00DC2600"/>
    <w:rsid w:val="00DF553B"/>
    <w:rsid w:val="00E07696"/>
    <w:rsid w:val="00E37879"/>
    <w:rsid w:val="00E57FE9"/>
    <w:rsid w:val="00E84C98"/>
    <w:rsid w:val="00EA6499"/>
    <w:rsid w:val="00F11595"/>
    <w:rsid w:val="00F540C2"/>
    <w:rsid w:val="00F96295"/>
    <w:rsid w:val="00FD44D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FD44D3"/>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2f91c1c-48cc-40bc-9b33-2cadcc0937bf">
      <Terms xmlns="http://schemas.microsoft.com/office/infopath/2007/PartnerControls"/>
    </lcf76f155ced4ddcb4097134ff3c332f>
    <TaxCatchAll xmlns="b7bc99f5-ea6d-4cc9-aec5-c7476286bbe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DC5D1ED17278A459427C8540992B149" ma:contentTypeVersion="12" ma:contentTypeDescription="Create a new document." ma:contentTypeScope="" ma:versionID="ca557b3b5d4ecc06b51c5522014c101a">
  <xsd:schema xmlns:xsd="http://www.w3.org/2001/XMLSchema" xmlns:xs="http://www.w3.org/2001/XMLSchema" xmlns:p="http://schemas.microsoft.com/office/2006/metadata/properties" xmlns:ns2="c2f91c1c-48cc-40bc-9b33-2cadcc0937bf" xmlns:ns3="b7bc99f5-ea6d-4cc9-aec5-c7476286bbee" targetNamespace="http://schemas.microsoft.com/office/2006/metadata/properties" ma:root="true" ma:fieldsID="d5865c9c1f6a72223bb85ce70ec5bcdf" ns2:_="" ns3:_="">
    <xsd:import namespace="c2f91c1c-48cc-40bc-9b33-2cadcc0937bf"/>
    <xsd:import namespace="b7bc99f5-ea6d-4cc9-aec5-c7476286bbe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f91c1c-48cc-40bc-9b33-2cadcc0937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e7523dd-55a6-45e8-9581-9b90f5cc8a5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7bc99f5-ea6d-4cc9-aec5-c7476286bbe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f73c89b-b3d0-49cd-bd03-5fd825e57e05}" ma:internalName="TaxCatchAll" ma:showField="CatchAllData" ma:web="b7bc99f5-ea6d-4cc9-aec5-c7476286bbe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2C2A99-1F63-4056-BE78-9BD7B0E1BC94}">
  <ds:schemaRefs>
    <ds:schemaRef ds:uri="http://schemas.microsoft.com/office/2006/metadata/properties"/>
    <ds:schemaRef ds:uri="http://schemas.microsoft.com/office/infopath/2007/PartnerControls"/>
    <ds:schemaRef ds:uri="c2f91c1c-48cc-40bc-9b33-2cadcc0937bf"/>
    <ds:schemaRef ds:uri="b7bc99f5-ea6d-4cc9-aec5-c7476286bbee"/>
  </ds:schemaRefs>
</ds:datastoreItem>
</file>

<file path=customXml/itemProps2.xml><?xml version="1.0" encoding="utf-8"?>
<ds:datastoreItem xmlns:ds="http://schemas.openxmlformats.org/officeDocument/2006/customXml" ds:itemID="{1D5E0948-16D3-4778-821F-9CBF085A83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f91c1c-48cc-40bc-9b33-2cadcc0937bf"/>
    <ds:schemaRef ds:uri="b7bc99f5-ea6d-4cc9-aec5-c7476286bb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C0FA1D-6108-489E-98F1-B0D0C777946D}">
  <ds:schemaRefs>
    <ds:schemaRef ds:uri="http://schemas.openxmlformats.org/officeDocument/2006/bibliography"/>
  </ds:schemaRefs>
</ds:datastoreItem>
</file>

<file path=customXml/itemProps4.xml><?xml version="1.0" encoding="utf-8"?>
<ds:datastoreItem xmlns:ds="http://schemas.openxmlformats.org/officeDocument/2006/customXml" ds:itemID="{FE5A92FC-B326-4C40-8E8E-E1D286C89D0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4</Pages>
  <Words>1350</Words>
  <Characters>7700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VĮ Registrų centras</Company>
  <LinksUpToDate>false</LinksUpToDate>
  <CharactersWithSpaces>9032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Simona Stankevičiūtė</cp:lastModifiedBy>
  <cp:revision>98</cp:revision>
  <dcterms:created xsi:type="dcterms:W3CDTF">2023-06-26T08:55:00Z</dcterms:created>
  <dcterms:modified xsi:type="dcterms:W3CDTF">2026-02-04T10:46:00Z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2023-12-14T07:28:24Z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969e6ebb-e29d-48fa-a9ac-b1bfb4143203</vt:lpwstr>
  </property>
  <property fmtid="{D5CDD505-2E9C-101B-9397-08002B2CF9AE}" pid="8" name="MSIP_Label_179ca552-b207-4d72-8d58-818aee87ca18_ContentBits">
    <vt:lpwstr>0</vt:lpwstr>
  </property>
  <property fmtid="{D5CDD505-2E9C-101B-9397-08002B2CF9AE}" pid="9" name="MediaServiceImageTags">
    <vt:lpwstr/>
  </property>
  <property fmtid="{D5CDD505-2E9C-101B-9397-08002B2CF9AE}" pid="10" name="ContentTypeId">
    <vt:lpwstr>0x0101000DC5D1ED17278A459427C8540992B149</vt:lpwstr>
  </property>
  <property fmtid="{D5CDD505-2E9C-101B-9397-08002B2CF9AE}" pid="11" name="docLang">
    <vt:lpwstr>lt</vt:lpwstr>
  </property>
</Properties>
</file>